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2C9C" w14:textId="77777777" w:rsidR="00B309D3" w:rsidRDefault="00DE289A">
      <w:pPr>
        <w:spacing w:before="1"/>
        <w:ind w:right="118"/>
        <w:jc w:val="right"/>
        <w:rPr>
          <w:sz w:val="24"/>
        </w:rPr>
      </w:pPr>
      <w:r>
        <w:rPr>
          <w:spacing w:val="-2"/>
          <w:sz w:val="24"/>
        </w:rPr>
        <w:t>10.600.06</w:t>
      </w:r>
    </w:p>
    <w:p w14:paraId="595A25E0" w14:textId="0952DF9C" w:rsidR="00B309D3" w:rsidRDefault="00DE289A">
      <w:pPr>
        <w:spacing w:before="5" w:line="237" w:lineRule="auto"/>
        <w:ind w:left="5903" w:right="114" w:firstLine="2051"/>
        <w:jc w:val="right"/>
        <w:rPr>
          <w:sz w:val="24"/>
        </w:rPr>
      </w:pPr>
      <w:r>
        <w:rPr>
          <w:sz w:val="24"/>
        </w:rPr>
        <w:t>Revised</w:t>
      </w:r>
      <w:r>
        <w:rPr>
          <w:spacing w:val="-14"/>
          <w:sz w:val="24"/>
        </w:rPr>
        <w:t xml:space="preserve"> </w:t>
      </w:r>
      <w:r w:rsidR="005B00E6">
        <w:rPr>
          <w:sz w:val="24"/>
        </w:rPr>
        <w:t>10</w:t>
      </w:r>
      <w:r>
        <w:rPr>
          <w:sz w:val="24"/>
        </w:rPr>
        <w:t>/202</w:t>
      </w:r>
      <w:r w:rsidR="008765DB">
        <w:rPr>
          <w:sz w:val="24"/>
        </w:rPr>
        <w:t>2</w:t>
      </w:r>
      <w:r>
        <w:rPr>
          <w:sz w:val="24"/>
        </w:rPr>
        <w:t xml:space="preserve">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726BEDF8" w14:textId="4D94D235" w:rsidR="00B309D3" w:rsidRDefault="00DE289A">
      <w:pPr>
        <w:spacing w:before="2"/>
        <w:ind w:right="117"/>
        <w:jc w:val="right"/>
        <w:rPr>
          <w:sz w:val="24"/>
        </w:rPr>
      </w:pPr>
      <w:r>
        <w:rPr>
          <w:spacing w:val="-2"/>
          <w:sz w:val="24"/>
        </w:rPr>
        <w:t>509-</w:t>
      </w:r>
      <w:r w:rsidR="004C7FAB">
        <w:rPr>
          <w:spacing w:val="-2"/>
          <w:sz w:val="24"/>
        </w:rPr>
        <w:t>372-7333</w:t>
      </w:r>
    </w:p>
    <w:p w14:paraId="31953D01" w14:textId="77777777" w:rsidR="00B309D3" w:rsidRDefault="00B309D3">
      <w:pPr>
        <w:pStyle w:val="BodyText"/>
        <w:spacing w:before="2"/>
        <w:rPr>
          <w:sz w:val="20"/>
        </w:rPr>
      </w:pPr>
    </w:p>
    <w:p w14:paraId="45521738" w14:textId="77777777" w:rsidR="00B309D3" w:rsidRDefault="00DE289A" w:rsidP="0067325E">
      <w:pPr>
        <w:pStyle w:val="Heading1"/>
        <w:spacing w:before="51" w:line="240" w:lineRule="auto"/>
        <w:ind w:left="0"/>
        <w:jc w:val="both"/>
      </w:pPr>
      <w:r>
        <w:t>LISTSERV</w:t>
      </w:r>
      <w:r>
        <w:rPr>
          <w:spacing w:val="-11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rPr>
          <w:spacing w:val="-2"/>
        </w:rPr>
        <w:t>POLICY</w:t>
      </w:r>
    </w:p>
    <w:p w14:paraId="7951A099" w14:textId="24360E9C" w:rsidR="00B309D3" w:rsidRDefault="00DE289A" w:rsidP="0067325E">
      <w:pPr>
        <w:pStyle w:val="BodyText"/>
        <w:spacing w:before="24"/>
        <w:rPr>
          <w:spacing w:val="-2"/>
        </w:rPr>
      </w:pPr>
      <w:r>
        <w:rPr>
          <w:spacing w:val="-2"/>
        </w:rPr>
        <w:t>for</w:t>
      </w:r>
      <w:r>
        <w:rPr>
          <w:spacing w:val="12"/>
        </w:rPr>
        <w:t xml:space="preserve"> </w:t>
      </w:r>
      <w:hyperlink r:id="rId7" w:history="1">
        <w:r w:rsidR="009F5C12" w:rsidRPr="00DA1EB9">
          <w:rPr>
            <w:rStyle w:val="Hyperlink"/>
            <w:spacing w:val="-2"/>
          </w:rPr>
          <w:t xml:space="preserve">facultylist@tricity.wsu.edu, </w:t>
        </w:r>
      </w:hyperlink>
      <w:r w:rsidR="009F5C12" w:rsidRPr="009F5C12">
        <w:t xml:space="preserve"> </w:t>
      </w:r>
      <w:hyperlink r:id="rId8">
        <w:r>
          <w:rPr>
            <w:spacing w:val="-2"/>
          </w:rPr>
          <w:t>staff@tricity.wsu.edu,</w:t>
        </w:r>
        <w:r>
          <w:rPr>
            <w:spacing w:val="15"/>
          </w:rPr>
          <w:t xml:space="preserve"> </w:t>
        </w:r>
      </w:hyperlink>
      <w:r>
        <w:rPr>
          <w:spacing w:val="-2"/>
        </w:rPr>
        <w:t>and</w:t>
      </w:r>
      <w:r>
        <w:rPr>
          <w:spacing w:val="24"/>
        </w:rPr>
        <w:t xml:space="preserve"> </w:t>
      </w:r>
      <w:hyperlink r:id="rId9">
        <w:r>
          <w:rPr>
            <w:spacing w:val="-2"/>
          </w:rPr>
          <w:t>students@tricity.wsu.edu</w:t>
        </w:r>
        <w:r>
          <w:rPr>
            <w:spacing w:val="17"/>
          </w:rPr>
          <w:t xml:space="preserve"> </w:t>
        </w:r>
      </w:hyperlink>
      <w:r>
        <w:rPr>
          <w:spacing w:val="-2"/>
        </w:rPr>
        <w:t>listservs</w:t>
      </w:r>
      <w:r w:rsidR="009F5C12">
        <w:rPr>
          <w:spacing w:val="-2"/>
        </w:rPr>
        <w:t xml:space="preserve"> </w:t>
      </w:r>
    </w:p>
    <w:p w14:paraId="4B8B04F1" w14:textId="091FE5E4" w:rsidR="00B309D3" w:rsidRDefault="00DE289A" w:rsidP="0067325E">
      <w:pPr>
        <w:pStyle w:val="BodyText"/>
        <w:spacing w:before="181" w:line="259" w:lineRule="auto"/>
        <w:ind w:right="186"/>
      </w:pPr>
      <w:r>
        <w:t xml:space="preserve">The </w:t>
      </w:r>
      <w:proofErr w:type="spellStart"/>
      <w:r>
        <w:t>facultylist</w:t>
      </w:r>
      <w:proofErr w:type="spellEnd"/>
      <w:r>
        <w:t>@, staff@, and students@ email listservs give approved senders the ability to reach</w:t>
      </w:r>
      <w:r>
        <w:rPr>
          <w:spacing w:val="40"/>
        </w:rPr>
        <w:t xml:space="preserve"> </w:t>
      </w:r>
      <w:r>
        <w:t xml:space="preserve">broad sectors of our campus community with a single message. There is no singular list that contains the email addresses of all WSU Tri-Cities faculty, </w:t>
      </w:r>
      <w:r w:rsidR="00B362B7">
        <w:t>staff,</w:t>
      </w:r>
      <w:r>
        <w:t xml:space="preserve"> and students.</w:t>
      </w:r>
      <w:r w:rsidR="009F5C12">
        <w:t xml:space="preserve"> </w:t>
      </w:r>
    </w:p>
    <w:p w14:paraId="30B4D577" w14:textId="77777777" w:rsidR="00B309D3" w:rsidRDefault="00DE289A" w:rsidP="00E3468C">
      <w:pPr>
        <w:pStyle w:val="Heading1"/>
        <w:spacing w:before="161" w:line="240" w:lineRule="auto"/>
        <w:jc w:val="both"/>
      </w:pPr>
      <w:r>
        <w:t>LISTSERV</w:t>
      </w:r>
      <w:r>
        <w:rPr>
          <w:spacing w:val="-8"/>
        </w:rPr>
        <w:t xml:space="preserve"> </w:t>
      </w:r>
      <w:r>
        <w:rPr>
          <w:spacing w:val="-2"/>
        </w:rPr>
        <w:t>USAGE</w:t>
      </w:r>
    </w:p>
    <w:p w14:paraId="2A2F7975" w14:textId="343A45AF" w:rsidR="00B309D3" w:rsidRPr="00CB2F73" w:rsidRDefault="00CB2F73" w:rsidP="00CB2F73">
      <w:pPr>
        <w:tabs>
          <w:tab w:val="left" w:pos="820"/>
          <w:tab w:val="left" w:pos="821"/>
        </w:tabs>
        <w:rPr>
          <w:color w:val="FF0000"/>
          <w:spacing w:val="-2"/>
        </w:rPr>
      </w:pPr>
      <w:r w:rsidRPr="00D047CF">
        <w:t>Subject matter must be valid and relevant to the intended listserv</w:t>
      </w:r>
      <w:r w:rsidR="00B362B7" w:rsidRPr="00D047CF">
        <w:t>,</w:t>
      </w:r>
      <w:r w:rsidRPr="00D047CF">
        <w:t xml:space="preserve"> </w:t>
      </w:r>
      <w:r w:rsidR="00DE289A">
        <w:t xml:space="preserve">time sensitive (urgent) and of an important or critical nature. </w:t>
      </w:r>
      <w:r w:rsidR="00EF40CE">
        <w:t>In general, e</w:t>
      </w:r>
      <w:r w:rsidR="00DE289A" w:rsidRPr="00EF40CE">
        <w:t>vents do not qualify</w:t>
      </w:r>
      <w:r w:rsidR="002F1BD7">
        <w:t xml:space="preserve">. </w:t>
      </w:r>
      <w:r w:rsidR="00DE289A">
        <w:t xml:space="preserve">Qualifying examples </w:t>
      </w:r>
      <w:proofErr w:type="gramStart"/>
      <w:r w:rsidR="00DE289A">
        <w:rPr>
          <w:position w:val="-1"/>
        </w:rPr>
        <w:t>include:</w:t>
      </w:r>
      <w:proofErr w:type="gramEnd"/>
      <w:r w:rsidR="00D43F1A">
        <w:rPr>
          <w:position w:val="-1"/>
        </w:rPr>
        <w:t xml:space="preserve"> </w:t>
      </w:r>
      <w:r w:rsidR="00DE289A">
        <w:t>A</w:t>
      </w:r>
      <w:r w:rsidR="00DE289A">
        <w:rPr>
          <w:spacing w:val="-11"/>
        </w:rPr>
        <w:t xml:space="preserve"> </w:t>
      </w:r>
      <w:r w:rsidR="00DE289A">
        <w:t>message</w:t>
      </w:r>
      <w:r w:rsidR="00DE289A">
        <w:rPr>
          <w:spacing w:val="-8"/>
        </w:rPr>
        <w:t xml:space="preserve"> </w:t>
      </w:r>
      <w:r w:rsidR="00DE289A">
        <w:t>from</w:t>
      </w:r>
      <w:r w:rsidR="00DE289A">
        <w:rPr>
          <w:spacing w:val="-9"/>
        </w:rPr>
        <w:t xml:space="preserve"> </w:t>
      </w:r>
      <w:r w:rsidR="00DE289A">
        <w:t>the</w:t>
      </w:r>
      <w:r w:rsidR="00DE289A">
        <w:rPr>
          <w:spacing w:val="-9"/>
        </w:rPr>
        <w:t xml:space="preserve"> </w:t>
      </w:r>
      <w:r w:rsidR="00DE289A">
        <w:t>Chancellor,</w:t>
      </w:r>
      <w:r w:rsidR="00DE289A">
        <w:rPr>
          <w:spacing w:val="-8"/>
        </w:rPr>
        <w:t xml:space="preserve"> </w:t>
      </w:r>
      <w:r w:rsidR="00DE289A">
        <w:t>Vice</w:t>
      </w:r>
      <w:r w:rsidR="00DE289A">
        <w:rPr>
          <w:spacing w:val="-8"/>
        </w:rPr>
        <w:t xml:space="preserve"> </w:t>
      </w:r>
      <w:r w:rsidR="00DE289A">
        <w:t>Chancellors</w:t>
      </w:r>
      <w:r w:rsidR="00DE289A">
        <w:rPr>
          <w:spacing w:val="-10"/>
        </w:rPr>
        <w:t xml:space="preserve"> </w:t>
      </w:r>
      <w:r w:rsidR="00DE289A">
        <w:t>or</w:t>
      </w:r>
      <w:r w:rsidR="00DE289A">
        <w:rPr>
          <w:spacing w:val="-10"/>
        </w:rPr>
        <w:t xml:space="preserve"> </w:t>
      </w:r>
      <w:r w:rsidR="00DE289A">
        <w:t>Chief</w:t>
      </w:r>
      <w:r w:rsidR="00DE289A">
        <w:rPr>
          <w:spacing w:val="-10"/>
        </w:rPr>
        <w:t xml:space="preserve"> </w:t>
      </w:r>
      <w:r w:rsidR="00DE289A">
        <w:t>of</w:t>
      </w:r>
      <w:r w:rsidR="00DE289A">
        <w:rPr>
          <w:spacing w:val="-11"/>
        </w:rPr>
        <w:t xml:space="preserve"> </w:t>
      </w:r>
      <w:r w:rsidR="00DE289A">
        <w:t>Staff</w:t>
      </w:r>
      <w:r w:rsidR="00DE289A">
        <w:rPr>
          <w:spacing w:val="-11"/>
        </w:rPr>
        <w:t xml:space="preserve"> </w:t>
      </w:r>
      <w:r w:rsidR="00F35170" w:rsidRPr="00D047CF">
        <w:rPr>
          <w:spacing w:val="-11"/>
        </w:rPr>
        <w:t xml:space="preserve">related to: </w:t>
      </w:r>
    </w:p>
    <w:p w14:paraId="7A53547E" w14:textId="77777777" w:rsidR="00B309D3" w:rsidRDefault="00DE289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361"/>
      </w:pP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messages,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incident</w:t>
      </w:r>
      <w:r>
        <w:rPr>
          <w:spacing w:val="-5"/>
        </w:rPr>
        <w:t xml:space="preserve"> </w:t>
      </w:r>
      <w:r>
        <w:rPr>
          <w:spacing w:val="-2"/>
        </w:rPr>
        <w:t>response</w:t>
      </w:r>
    </w:p>
    <w:p w14:paraId="69DD618E" w14:textId="77777777" w:rsidR="00B309D3" w:rsidRDefault="00DE289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361"/>
      </w:pPr>
      <w:r>
        <w:t>Facilities</w:t>
      </w:r>
      <w:r>
        <w:rPr>
          <w:spacing w:val="-4"/>
        </w:rPr>
        <w:t xml:space="preserve"> </w:t>
      </w:r>
      <w:r>
        <w:t>operations</w:t>
      </w:r>
      <w:r>
        <w:rPr>
          <w:spacing w:val="-5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4"/>
        </w:rPr>
        <w:t>users</w:t>
      </w:r>
    </w:p>
    <w:p w14:paraId="6CF4611F" w14:textId="77777777" w:rsidR="00B309D3" w:rsidRDefault="00DE289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4"/>
        <w:ind w:hanging="361"/>
      </w:pPr>
      <w:r>
        <w:t>Technology</w:t>
      </w:r>
      <w:r>
        <w:rPr>
          <w:spacing w:val="-4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4"/>
        </w:rPr>
        <w:t>users</w:t>
      </w:r>
    </w:p>
    <w:p w14:paraId="763EC89C" w14:textId="281724A9" w:rsidR="00B309D3" w:rsidRPr="00F35170" w:rsidRDefault="00DE289A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361"/>
      </w:pPr>
      <w:r>
        <w:t>Time-sensitive</w:t>
      </w:r>
      <w:r>
        <w:rPr>
          <w:spacing w:val="-7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</w:p>
    <w:p w14:paraId="1AE63FAA" w14:textId="2DBE1F9D" w:rsidR="00F35170" w:rsidRPr="00EF40CE" w:rsidRDefault="00C02BC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ind w:hanging="361"/>
      </w:pPr>
      <w:r w:rsidRPr="00D047CF">
        <w:rPr>
          <w:spacing w:val="-2"/>
        </w:rPr>
        <w:t xml:space="preserve">University business related to the </w:t>
      </w:r>
      <w:r w:rsidR="00B362B7" w:rsidRPr="00D047CF">
        <w:rPr>
          <w:spacing w:val="-2"/>
        </w:rPr>
        <w:t>listserv</w:t>
      </w:r>
    </w:p>
    <w:p w14:paraId="4EB6CB32" w14:textId="77777777" w:rsidR="00EF40CE" w:rsidRDefault="00EF40CE" w:rsidP="00EF40CE">
      <w:pPr>
        <w:tabs>
          <w:tab w:val="left" w:pos="820"/>
          <w:tab w:val="left" w:pos="821"/>
        </w:tabs>
        <w:rPr>
          <w:color w:val="FF0000"/>
          <w:spacing w:val="-2"/>
        </w:rPr>
      </w:pPr>
    </w:p>
    <w:p w14:paraId="2A38E5C5" w14:textId="77777777" w:rsidR="00EF40CE" w:rsidRDefault="00EF40CE">
      <w:pPr>
        <w:pStyle w:val="BodyText"/>
        <w:spacing w:line="259" w:lineRule="auto"/>
        <w:ind w:left="100"/>
      </w:pPr>
    </w:p>
    <w:p w14:paraId="475042D8" w14:textId="15C9AC58" w:rsidR="00B309D3" w:rsidRDefault="00DE289A">
      <w:pPr>
        <w:pStyle w:val="BodyText"/>
        <w:spacing w:line="259" w:lineRule="auto"/>
        <w:ind w:left="100"/>
      </w:pPr>
      <w:r>
        <w:t>The</w:t>
      </w:r>
      <w:r>
        <w:rPr>
          <w:spacing w:val="-3"/>
        </w:rPr>
        <w:t xml:space="preserve"> </w:t>
      </w:r>
      <w:proofErr w:type="spellStart"/>
      <w:r>
        <w:t>facultylist</w:t>
      </w:r>
      <w:proofErr w:type="spellEnd"/>
      <w:r>
        <w:t>@,</w:t>
      </w:r>
      <w:r>
        <w:rPr>
          <w:spacing w:val="-2"/>
        </w:rPr>
        <w:t xml:space="preserve"> </w:t>
      </w:r>
      <w:r>
        <w:t>staff@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students@</w:t>
      </w:r>
      <w:r>
        <w:rPr>
          <w:spacing w:val="-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distribution</w:t>
      </w:r>
      <w:r>
        <w:rPr>
          <w:spacing w:val="-3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 for</w:t>
      </w:r>
      <w:r>
        <w:rPr>
          <w:spacing w:val="-4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by </w:t>
      </w:r>
      <w:r>
        <w:rPr>
          <w:i/>
          <w:u w:val="single"/>
        </w:rPr>
        <w:t>only</w:t>
      </w:r>
      <w:r>
        <w:rPr>
          <w:i/>
          <w:spacing w:val="-1"/>
        </w:rPr>
        <w:t xml:space="preserve"> </w:t>
      </w:r>
      <w:r>
        <w:t>the critical areas listed</w:t>
      </w:r>
      <w:r w:rsidR="00303CDC">
        <w:t xml:space="preserve">. </w:t>
      </w:r>
      <w:r w:rsidR="006B343D" w:rsidRPr="00D67117">
        <w:t>Designee</w:t>
      </w:r>
      <w:r w:rsidR="00A710B6" w:rsidRPr="00D67117">
        <w:t xml:space="preserve">’s </w:t>
      </w:r>
      <w:r w:rsidR="006B343D" w:rsidRPr="00D67117">
        <w:t xml:space="preserve">do not </w:t>
      </w:r>
      <w:r w:rsidR="0060725D" w:rsidRPr="00D67117">
        <w:t>have authorization to give</w:t>
      </w:r>
      <w:r w:rsidR="006B343D" w:rsidRPr="00D67117">
        <w:t xml:space="preserve"> listserv permissions </w:t>
      </w:r>
      <w:r w:rsidR="003B0B71" w:rsidRPr="00D67117">
        <w:t>outside of the</w:t>
      </w:r>
      <w:r w:rsidR="0060725D" w:rsidRPr="00D67117">
        <w:t>ir unit.</w:t>
      </w:r>
    </w:p>
    <w:p w14:paraId="6D213D9F" w14:textId="77777777" w:rsidR="00B309D3" w:rsidRDefault="00B309D3">
      <w:pPr>
        <w:pStyle w:val="BodyText"/>
        <w:spacing w:before="6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7153"/>
      </w:tblGrid>
      <w:tr w:rsidR="00B309D3" w14:paraId="04441DA3" w14:textId="77777777">
        <w:trPr>
          <w:trHeight w:val="290"/>
        </w:trPr>
        <w:tc>
          <w:tcPr>
            <w:tcW w:w="2201" w:type="dxa"/>
            <w:shd w:val="clear" w:color="auto" w:fill="D9D9D9"/>
          </w:tcPr>
          <w:p w14:paraId="2F45DED8" w14:textId="77777777" w:rsidR="00B309D3" w:rsidRDefault="00DE289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7153" w:type="dxa"/>
            <w:shd w:val="clear" w:color="auto" w:fill="D9D9D9"/>
          </w:tcPr>
          <w:p w14:paraId="2682D578" w14:textId="77777777" w:rsidR="00B309D3" w:rsidRDefault="00DE289A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</w:tr>
      <w:tr w:rsidR="00B309D3" w14:paraId="5E6586BC" w14:textId="77777777">
        <w:trPr>
          <w:trHeight w:val="2701"/>
        </w:trPr>
        <w:tc>
          <w:tcPr>
            <w:tcW w:w="2201" w:type="dxa"/>
          </w:tcPr>
          <w:p w14:paraId="44319CCE" w14:textId="77777777" w:rsidR="00B309D3" w:rsidRDefault="00DE289A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facultylist</w:t>
            </w:r>
            <w:proofErr w:type="spellEnd"/>
            <w:r>
              <w:rPr>
                <w:spacing w:val="-2"/>
              </w:rPr>
              <w:t>@</w:t>
            </w:r>
          </w:p>
        </w:tc>
        <w:tc>
          <w:tcPr>
            <w:tcW w:w="7153" w:type="dxa"/>
          </w:tcPr>
          <w:p w14:paraId="3E595338" w14:textId="6333E456" w:rsidR="00B309D3" w:rsidRPr="00D047CF" w:rsidRDefault="00DE289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Chancellor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designee</w:t>
            </w:r>
            <w:r w:rsidR="00C005B7">
              <w:rPr>
                <w:spacing w:val="-2"/>
              </w:rPr>
              <w:t xml:space="preserve"> </w:t>
            </w:r>
            <w:r w:rsidR="00C005B7" w:rsidRPr="00D047CF">
              <w:rPr>
                <w:spacing w:val="-2"/>
              </w:rPr>
              <w:t>from the Office of the Chancellor</w:t>
            </w:r>
          </w:p>
          <w:p w14:paraId="03DA50A8" w14:textId="5DA1A066" w:rsidR="00B309D3" w:rsidRPr="00D047CF" w:rsidRDefault="00DE289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9" w:line="261" w:lineRule="auto"/>
              <w:ind w:right="1111"/>
            </w:pPr>
            <w:r w:rsidRPr="00D047CF">
              <w:t>Vice</w:t>
            </w:r>
            <w:r w:rsidRPr="00D047CF">
              <w:rPr>
                <w:spacing w:val="-5"/>
              </w:rPr>
              <w:t xml:space="preserve"> </w:t>
            </w:r>
            <w:r w:rsidRPr="00D047CF">
              <w:t>Chancellor</w:t>
            </w:r>
            <w:r w:rsidRPr="00D047CF">
              <w:rPr>
                <w:spacing w:val="-6"/>
              </w:rPr>
              <w:t xml:space="preserve"> </w:t>
            </w:r>
            <w:r w:rsidRPr="00D047CF">
              <w:t>of</w:t>
            </w:r>
            <w:r w:rsidRPr="00D047CF">
              <w:rPr>
                <w:spacing w:val="-8"/>
              </w:rPr>
              <w:t xml:space="preserve"> </w:t>
            </w:r>
            <w:r w:rsidRPr="00D047CF">
              <w:t>Academic</w:t>
            </w:r>
            <w:r w:rsidRPr="00D047CF">
              <w:rPr>
                <w:spacing w:val="-5"/>
              </w:rPr>
              <w:t xml:space="preserve"> </w:t>
            </w:r>
            <w:r w:rsidRPr="00D047CF">
              <w:t>&amp;</w:t>
            </w:r>
            <w:r w:rsidRPr="00D047CF">
              <w:rPr>
                <w:spacing w:val="-4"/>
              </w:rPr>
              <w:t xml:space="preserve"> </w:t>
            </w:r>
            <w:r w:rsidRPr="00D047CF">
              <w:t>Student</w:t>
            </w:r>
            <w:r w:rsidRPr="00D047CF">
              <w:rPr>
                <w:spacing w:val="-2"/>
              </w:rPr>
              <w:t xml:space="preserve"> </w:t>
            </w:r>
            <w:r w:rsidRPr="00D047CF">
              <w:t>Affairs</w:t>
            </w:r>
            <w:r w:rsidRPr="00D047CF">
              <w:rPr>
                <w:spacing w:val="-8"/>
              </w:rPr>
              <w:t xml:space="preserve"> </w:t>
            </w:r>
            <w:r w:rsidRPr="00D047CF">
              <w:t>or</w:t>
            </w:r>
            <w:r w:rsidRPr="00D047CF">
              <w:rPr>
                <w:spacing w:val="-7"/>
              </w:rPr>
              <w:t xml:space="preserve"> </w:t>
            </w:r>
            <w:r w:rsidRPr="00D047CF">
              <w:t xml:space="preserve">designee from office of Academic </w:t>
            </w:r>
            <w:r w:rsidR="00C005B7" w:rsidRPr="00D047CF">
              <w:t xml:space="preserve">&amp; Student </w:t>
            </w:r>
            <w:r w:rsidRPr="00D047CF">
              <w:t>Affairs</w:t>
            </w:r>
          </w:p>
          <w:p w14:paraId="6954F12E" w14:textId="77777777" w:rsidR="00B309D3" w:rsidRDefault="00DE289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78" w:lineRule="exact"/>
            </w:pPr>
            <w:r>
              <w:t>Vice</w:t>
            </w:r>
            <w:r>
              <w:rPr>
                <w:spacing w:val="-5"/>
              </w:rPr>
              <w:t xml:space="preserve"> </w:t>
            </w:r>
            <w:r>
              <w:t>Chancellor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designee</w:t>
            </w:r>
          </w:p>
          <w:p w14:paraId="1A8D15F6" w14:textId="77777777" w:rsidR="00B309D3" w:rsidRDefault="00DE289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0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  <w:p w14:paraId="3190501D" w14:textId="48DB474B" w:rsidR="00B309D3" w:rsidRPr="00D047CF" w:rsidRDefault="00C005B7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5"/>
              <w:rPr>
                <w:strike/>
              </w:rPr>
            </w:pPr>
            <w:r w:rsidRPr="00D047CF">
              <w:rPr>
                <w:spacing w:val="-2"/>
              </w:rPr>
              <w:t>Director of E</w:t>
            </w:r>
            <w:r w:rsidR="00D43F1A" w:rsidRPr="00D047CF">
              <w:rPr>
                <w:spacing w:val="-2"/>
              </w:rPr>
              <w:t>nvironmental Health &amp; Safety</w:t>
            </w:r>
          </w:p>
          <w:p w14:paraId="085E48E6" w14:textId="7D0E2666" w:rsidR="00B309D3" w:rsidRPr="00D047CF" w:rsidRDefault="00DE289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9"/>
            </w:pPr>
            <w:r w:rsidRPr="00D047CF">
              <w:t>Campus</w:t>
            </w:r>
            <w:r w:rsidRPr="00D047CF">
              <w:rPr>
                <w:spacing w:val="-4"/>
              </w:rPr>
              <w:t xml:space="preserve"> </w:t>
            </w:r>
            <w:r w:rsidR="009F02DE" w:rsidRPr="00D047CF">
              <w:rPr>
                <w:spacing w:val="-4"/>
              </w:rPr>
              <w:t xml:space="preserve">Chief </w:t>
            </w:r>
            <w:r w:rsidRPr="00D047CF">
              <w:t>Information</w:t>
            </w:r>
            <w:r w:rsidRPr="00D047CF">
              <w:rPr>
                <w:spacing w:val="-4"/>
              </w:rPr>
              <w:t xml:space="preserve"> </w:t>
            </w:r>
            <w:r w:rsidRPr="00D047CF">
              <w:t>Officer</w:t>
            </w:r>
            <w:r w:rsidRPr="00D047CF">
              <w:rPr>
                <w:spacing w:val="-4"/>
              </w:rPr>
              <w:t xml:space="preserve"> </w:t>
            </w:r>
            <w:r w:rsidRPr="00D047CF">
              <w:t>or</w:t>
            </w:r>
            <w:r w:rsidRPr="00D047CF">
              <w:rPr>
                <w:spacing w:val="-3"/>
              </w:rPr>
              <w:t xml:space="preserve"> </w:t>
            </w:r>
            <w:r w:rsidRPr="00D047CF">
              <w:rPr>
                <w:spacing w:val="-2"/>
              </w:rPr>
              <w:t>designee</w:t>
            </w:r>
          </w:p>
          <w:p w14:paraId="241F434C" w14:textId="77777777" w:rsidR="00B309D3" w:rsidRDefault="00DE289A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1"/>
            </w:pPr>
            <w:r>
              <w:t>Human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</w:tr>
      <w:tr w:rsidR="00B309D3" w14:paraId="49591CE0" w14:textId="77777777">
        <w:trPr>
          <w:trHeight w:val="2115"/>
        </w:trPr>
        <w:tc>
          <w:tcPr>
            <w:tcW w:w="2201" w:type="dxa"/>
          </w:tcPr>
          <w:p w14:paraId="77EEC91D" w14:textId="77777777" w:rsidR="00B309D3" w:rsidRDefault="00DE289A">
            <w:pPr>
              <w:pStyle w:val="TableParagraph"/>
              <w:ind w:left="110"/>
            </w:pPr>
            <w:r>
              <w:rPr>
                <w:spacing w:val="-2"/>
              </w:rPr>
              <w:t>staff@</w:t>
            </w:r>
          </w:p>
        </w:tc>
        <w:tc>
          <w:tcPr>
            <w:tcW w:w="7153" w:type="dxa"/>
          </w:tcPr>
          <w:p w14:paraId="1EA6502E" w14:textId="02039D88" w:rsidR="00B309D3" w:rsidRDefault="00DE289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Chancellor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designee</w:t>
            </w:r>
            <w:r w:rsidR="00C005B7">
              <w:rPr>
                <w:spacing w:val="-2"/>
              </w:rPr>
              <w:t xml:space="preserve"> </w:t>
            </w:r>
            <w:r w:rsidR="00C005B7" w:rsidRPr="00D047CF">
              <w:rPr>
                <w:spacing w:val="-2"/>
              </w:rPr>
              <w:t>from the Office of the Chancellor</w:t>
            </w:r>
          </w:p>
          <w:p w14:paraId="6D5EA4E3" w14:textId="77777777" w:rsidR="00B309D3" w:rsidRDefault="00DE289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4"/>
            </w:pPr>
            <w:r>
              <w:t>Vice</w:t>
            </w:r>
            <w:r>
              <w:rPr>
                <w:spacing w:val="-5"/>
              </w:rPr>
              <w:t xml:space="preserve"> </w:t>
            </w:r>
            <w:r>
              <w:t>Chancellor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designee</w:t>
            </w:r>
          </w:p>
          <w:p w14:paraId="0F07D786" w14:textId="77777777" w:rsidR="00B309D3" w:rsidRDefault="00DE289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0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  <w:p w14:paraId="3AE3FB5C" w14:textId="1F4AF32C" w:rsidR="00B309D3" w:rsidRPr="00D047CF" w:rsidRDefault="00D43F1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5"/>
            </w:pPr>
            <w:r w:rsidRPr="00D047CF">
              <w:rPr>
                <w:spacing w:val="-2"/>
              </w:rPr>
              <w:t>Director of Environmental Health &amp; Safety</w:t>
            </w:r>
          </w:p>
          <w:p w14:paraId="572EBD6E" w14:textId="766FB7E5" w:rsidR="00B309D3" w:rsidRPr="00D047CF" w:rsidRDefault="00DE289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0"/>
            </w:pPr>
            <w:r w:rsidRPr="00D047CF">
              <w:t>Campus</w:t>
            </w:r>
            <w:r w:rsidRPr="00D047CF">
              <w:rPr>
                <w:spacing w:val="-4"/>
              </w:rPr>
              <w:t xml:space="preserve"> </w:t>
            </w:r>
            <w:r w:rsidR="009F02DE" w:rsidRPr="00D047CF">
              <w:rPr>
                <w:spacing w:val="-4"/>
              </w:rPr>
              <w:t xml:space="preserve">Chief </w:t>
            </w:r>
            <w:r w:rsidRPr="00D047CF">
              <w:t>Information</w:t>
            </w:r>
            <w:r w:rsidRPr="00D047CF">
              <w:rPr>
                <w:spacing w:val="-4"/>
              </w:rPr>
              <w:t xml:space="preserve"> </w:t>
            </w:r>
            <w:r w:rsidRPr="00D047CF">
              <w:t>Officer</w:t>
            </w:r>
            <w:r w:rsidRPr="00D047CF">
              <w:rPr>
                <w:spacing w:val="-4"/>
              </w:rPr>
              <w:t xml:space="preserve"> </w:t>
            </w:r>
            <w:r w:rsidRPr="00D047CF">
              <w:t>or</w:t>
            </w:r>
            <w:r w:rsidRPr="00D047CF">
              <w:rPr>
                <w:spacing w:val="-3"/>
              </w:rPr>
              <w:t xml:space="preserve"> </w:t>
            </w:r>
            <w:r w:rsidRPr="00D047CF">
              <w:rPr>
                <w:spacing w:val="-2"/>
              </w:rPr>
              <w:t>designee</w:t>
            </w:r>
          </w:p>
          <w:p w14:paraId="372609F7" w14:textId="77777777" w:rsidR="00B309D3" w:rsidRDefault="00DE289A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before="20"/>
            </w:pPr>
            <w:r>
              <w:t>Human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Resources</w:t>
            </w:r>
          </w:p>
        </w:tc>
      </w:tr>
    </w:tbl>
    <w:p w14:paraId="235D0BD1" w14:textId="77777777" w:rsidR="00B309D3" w:rsidRDefault="00B309D3">
      <w:pPr>
        <w:jc w:val="right"/>
        <w:rPr>
          <w:rFonts w:ascii="Cambria"/>
          <w:sz w:val="24"/>
        </w:rPr>
        <w:sectPr w:rsidR="00B309D3" w:rsidSect="006A6174">
          <w:headerReference w:type="default" r:id="rId10"/>
          <w:footerReference w:type="default" r:id="rId11"/>
          <w:type w:val="continuous"/>
          <w:pgSz w:w="12240" w:h="15840"/>
          <w:pgMar w:top="1000" w:right="1320" w:bottom="280" w:left="1340" w:header="771" w:footer="0" w:gutter="0"/>
          <w:pgNumType w:start="1"/>
          <w:cols w:space="720"/>
          <w:titlePg/>
          <w:docGrid w:linePitch="299"/>
        </w:sectPr>
      </w:pPr>
    </w:p>
    <w:p w14:paraId="439B291E" w14:textId="77777777" w:rsidR="00B309D3" w:rsidRDefault="00DE289A">
      <w:pPr>
        <w:spacing w:before="1"/>
        <w:ind w:left="100"/>
        <w:rPr>
          <w:sz w:val="24"/>
        </w:rPr>
      </w:pPr>
      <w:r>
        <w:rPr>
          <w:spacing w:val="-2"/>
          <w:sz w:val="24"/>
        </w:rPr>
        <w:lastRenderedPageBreak/>
        <w:t>10.600.06</w:t>
      </w:r>
    </w:p>
    <w:p w14:paraId="328535B9" w14:textId="4BC855A0" w:rsidR="00B309D3" w:rsidRDefault="00DE289A">
      <w:pPr>
        <w:spacing w:before="2" w:line="291" w:lineRule="exact"/>
        <w:ind w:left="100"/>
        <w:rPr>
          <w:sz w:val="24"/>
        </w:rPr>
      </w:pPr>
      <w:r>
        <w:rPr>
          <w:sz w:val="24"/>
        </w:rPr>
        <w:t>Revised</w:t>
      </w:r>
      <w:r>
        <w:rPr>
          <w:spacing w:val="2"/>
          <w:sz w:val="24"/>
        </w:rPr>
        <w:t xml:space="preserve"> </w:t>
      </w:r>
      <w:r w:rsidR="005B00E6">
        <w:rPr>
          <w:spacing w:val="-2"/>
          <w:sz w:val="24"/>
        </w:rPr>
        <w:t>10</w:t>
      </w:r>
      <w:r>
        <w:rPr>
          <w:spacing w:val="-2"/>
          <w:sz w:val="24"/>
        </w:rPr>
        <w:t>/2</w:t>
      </w:r>
      <w:r w:rsidR="008765DB">
        <w:rPr>
          <w:spacing w:val="-2"/>
          <w:sz w:val="24"/>
        </w:rPr>
        <w:t>2</w:t>
      </w:r>
    </w:p>
    <w:p w14:paraId="3B6ABB2C" w14:textId="68F6F937" w:rsidR="00B309D3" w:rsidRDefault="00DE289A">
      <w:pPr>
        <w:spacing w:line="242" w:lineRule="auto"/>
        <w:ind w:left="100" w:right="5920"/>
        <w:rPr>
          <w:sz w:val="24"/>
        </w:rPr>
      </w:pPr>
      <w:r>
        <w:rPr>
          <w:sz w:val="24"/>
        </w:rPr>
        <w:t>Marketing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Office </w:t>
      </w:r>
      <w:r>
        <w:rPr>
          <w:spacing w:val="-2"/>
          <w:sz w:val="24"/>
        </w:rPr>
        <w:t>509-</w:t>
      </w:r>
      <w:r w:rsidR="004C7FAB">
        <w:rPr>
          <w:spacing w:val="-2"/>
          <w:sz w:val="24"/>
        </w:rPr>
        <w:t>372-7333</w:t>
      </w:r>
    </w:p>
    <w:p w14:paraId="089B4CF9" w14:textId="77777777" w:rsidR="00B309D3" w:rsidRDefault="00B309D3">
      <w:pPr>
        <w:pStyle w:val="BodyText"/>
        <w:spacing w:before="9" w:after="1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7153"/>
      </w:tblGrid>
      <w:tr w:rsidR="00B309D3" w14:paraId="474439B9" w14:textId="77777777">
        <w:trPr>
          <w:trHeight w:val="2410"/>
        </w:trPr>
        <w:tc>
          <w:tcPr>
            <w:tcW w:w="2201" w:type="dxa"/>
          </w:tcPr>
          <w:p w14:paraId="48E49298" w14:textId="77777777" w:rsidR="00B309D3" w:rsidRDefault="00DE289A">
            <w:pPr>
              <w:pStyle w:val="TableParagraph"/>
              <w:ind w:left="110"/>
            </w:pPr>
            <w:r>
              <w:rPr>
                <w:spacing w:val="-2"/>
              </w:rPr>
              <w:t>students@</w:t>
            </w:r>
          </w:p>
        </w:tc>
        <w:tc>
          <w:tcPr>
            <w:tcW w:w="7153" w:type="dxa"/>
          </w:tcPr>
          <w:p w14:paraId="03D8BC85" w14:textId="41186237" w:rsidR="00B309D3" w:rsidRPr="00D047CF" w:rsidRDefault="00DE289A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line="279" w:lineRule="exact"/>
            </w:pPr>
            <w:r>
              <w:t>Chancellor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designee</w:t>
            </w:r>
            <w:r w:rsidR="00C005B7">
              <w:rPr>
                <w:spacing w:val="-2"/>
              </w:rPr>
              <w:t xml:space="preserve"> </w:t>
            </w:r>
            <w:r w:rsidR="00C005B7" w:rsidRPr="00D047CF">
              <w:rPr>
                <w:spacing w:val="-2"/>
              </w:rPr>
              <w:t>from the Office of the Chancellor</w:t>
            </w:r>
          </w:p>
          <w:p w14:paraId="2CC4F1FD" w14:textId="77777777" w:rsidR="00B309D3" w:rsidRPr="00D047CF" w:rsidRDefault="00DE289A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19"/>
            </w:pPr>
            <w:r w:rsidRPr="00D047CF">
              <w:t>Vice</w:t>
            </w:r>
            <w:r w:rsidRPr="00D047CF">
              <w:rPr>
                <w:spacing w:val="-3"/>
              </w:rPr>
              <w:t xml:space="preserve"> </w:t>
            </w:r>
            <w:r w:rsidRPr="00D047CF">
              <w:t>Chancellor</w:t>
            </w:r>
            <w:r w:rsidRPr="00D047CF">
              <w:rPr>
                <w:spacing w:val="-4"/>
              </w:rPr>
              <w:t xml:space="preserve"> </w:t>
            </w:r>
            <w:r w:rsidRPr="00D047CF">
              <w:t>of</w:t>
            </w:r>
            <w:r w:rsidRPr="00D047CF">
              <w:rPr>
                <w:spacing w:val="-5"/>
              </w:rPr>
              <w:t xml:space="preserve"> </w:t>
            </w:r>
            <w:r w:rsidRPr="00D047CF">
              <w:t>Academic</w:t>
            </w:r>
            <w:r w:rsidRPr="00D047CF">
              <w:rPr>
                <w:spacing w:val="-2"/>
              </w:rPr>
              <w:t xml:space="preserve"> </w:t>
            </w:r>
            <w:r w:rsidRPr="00D047CF">
              <w:t>&amp;</w:t>
            </w:r>
            <w:r w:rsidRPr="00D047CF">
              <w:rPr>
                <w:spacing w:val="-2"/>
              </w:rPr>
              <w:t xml:space="preserve"> </w:t>
            </w:r>
            <w:r w:rsidRPr="00D047CF">
              <w:t>Student Affairs</w:t>
            </w:r>
            <w:r w:rsidRPr="00D047CF">
              <w:rPr>
                <w:spacing w:val="-5"/>
              </w:rPr>
              <w:t xml:space="preserve"> </w:t>
            </w:r>
            <w:r w:rsidRPr="00D047CF">
              <w:t>or</w:t>
            </w:r>
            <w:r w:rsidRPr="00D047CF">
              <w:rPr>
                <w:spacing w:val="-4"/>
              </w:rPr>
              <w:t xml:space="preserve"> </w:t>
            </w:r>
            <w:r w:rsidRPr="00D047CF">
              <w:rPr>
                <w:spacing w:val="-2"/>
              </w:rPr>
              <w:t>designee</w:t>
            </w:r>
          </w:p>
          <w:p w14:paraId="60DE4A23" w14:textId="77777777" w:rsidR="00B309D3" w:rsidRDefault="00DE289A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5"/>
            </w:pPr>
            <w:r>
              <w:t>Vice</w:t>
            </w:r>
            <w:r>
              <w:rPr>
                <w:spacing w:val="-5"/>
              </w:rPr>
              <w:t xml:space="preserve"> </w:t>
            </w:r>
            <w:r>
              <w:t>Chancellor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designee</w:t>
            </w:r>
          </w:p>
          <w:p w14:paraId="4ACF03EB" w14:textId="77777777" w:rsidR="00B309D3" w:rsidRDefault="00DE289A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0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Marketing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  <w:p w14:paraId="02D63B19" w14:textId="3243D52D" w:rsidR="00B309D3" w:rsidRPr="00D047CF" w:rsidRDefault="00D43F1A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4"/>
            </w:pPr>
            <w:r w:rsidRPr="00D047CF">
              <w:rPr>
                <w:spacing w:val="-2"/>
              </w:rPr>
              <w:t>Director of Environmental Health &amp; Safety</w:t>
            </w:r>
          </w:p>
          <w:p w14:paraId="6FA5D0B2" w14:textId="21115D2D" w:rsidR="00B309D3" w:rsidRDefault="00DE289A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0"/>
            </w:pPr>
            <w:r w:rsidRPr="00D047CF">
              <w:t>Campus</w:t>
            </w:r>
            <w:r w:rsidRPr="00D047CF">
              <w:rPr>
                <w:spacing w:val="-4"/>
              </w:rPr>
              <w:t xml:space="preserve"> </w:t>
            </w:r>
            <w:r w:rsidR="000474B4" w:rsidRPr="00D047CF">
              <w:rPr>
                <w:spacing w:val="-4"/>
              </w:rPr>
              <w:t xml:space="preserve">Chief </w:t>
            </w:r>
            <w:r w:rsidRPr="00D047CF">
              <w:t>Information</w:t>
            </w:r>
            <w:r w:rsidRPr="00D047CF">
              <w:rPr>
                <w:spacing w:val="-4"/>
              </w:rPr>
              <w:t xml:space="preserve"> </w:t>
            </w:r>
            <w:r w:rsidRPr="00D047CF">
              <w:t>Officer</w:t>
            </w:r>
            <w:r w:rsidRPr="00D047CF">
              <w:rPr>
                <w:spacing w:val="-3"/>
              </w:rPr>
              <w:t xml:space="preserve"> </w:t>
            </w:r>
            <w:r w:rsidRPr="00D047CF">
              <w:t>or</w:t>
            </w:r>
            <w:r w:rsidRPr="00D047CF">
              <w:rPr>
                <w:spacing w:val="-5"/>
              </w:rPr>
              <w:t xml:space="preserve"> </w:t>
            </w:r>
            <w:r w:rsidRPr="00D047CF">
              <w:rPr>
                <w:spacing w:val="-2"/>
              </w:rPr>
              <w:t>designee</w:t>
            </w:r>
          </w:p>
        </w:tc>
      </w:tr>
    </w:tbl>
    <w:p w14:paraId="1F673EC2" w14:textId="77777777" w:rsidR="00B309D3" w:rsidRDefault="00B309D3">
      <w:pPr>
        <w:pStyle w:val="BodyText"/>
        <w:rPr>
          <w:sz w:val="24"/>
        </w:rPr>
      </w:pPr>
    </w:p>
    <w:p w14:paraId="56DF5611" w14:textId="77777777" w:rsidR="00B309D3" w:rsidRDefault="00DE289A">
      <w:pPr>
        <w:pStyle w:val="Heading1"/>
        <w:spacing w:before="159" w:line="240" w:lineRule="auto"/>
        <w:ind w:left="100"/>
      </w:pPr>
      <w:r>
        <w:t>LISTSERV</w:t>
      </w:r>
      <w:r>
        <w:rPr>
          <w:spacing w:val="-5"/>
        </w:rPr>
        <w:t xml:space="preserve"> </w:t>
      </w:r>
      <w:r>
        <w:rPr>
          <w:spacing w:val="-2"/>
        </w:rPr>
        <w:t>MODERATORS</w:t>
      </w:r>
    </w:p>
    <w:p w14:paraId="50F5AFDA" w14:textId="51BF478C" w:rsidR="00B309D3" w:rsidRDefault="00DE289A" w:rsidP="009F5C12">
      <w:pPr>
        <w:pStyle w:val="BodyText"/>
        <w:spacing w:before="181" w:line="259" w:lineRule="auto"/>
        <w:ind w:left="100" w:right="217"/>
      </w:pPr>
      <w:r>
        <w:t>All</w:t>
      </w:r>
      <w:r>
        <w:rPr>
          <w:spacing w:val="-4"/>
        </w:rPr>
        <w:t xml:space="preserve"> </w:t>
      </w:r>
      <w:r>
        <w:t>listservs 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moderators.</w:t>
      </w:r>
      <w:r>
        <w:rPr>
          <w:spacing w:val="-4"/>
        </w:rPr>
        <w:t xml:space="preserve"> </w:t>
      </w:r>
      <w:r>
        <w:t>All email</w:t>
      </w:r>
      <w:r>
        <w:rPr>
          <w:spacing w:val="-4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listservs,</w:t>
      </w:r>
      <w:r>
        <w:rPr>
          <w:spacing w:val="-3"/>
        </w:rPr>
        <w:t xml:space="preserve"> </w:t>
      </w:r>
      <w:r>
        <w:t>by non-critical</w:t>
      </w:r>
      <w:r>
        <w:rPr>
          <w:spacing w:val="-1"/>
        </w:rPr>
        <w:t xml:space="preserve"> </w:t>
      </w:r>
      <w:r>
        <w:t>areas, will be routed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listserv moderators. For</w:t>
      </w:r>
      <w:r>
        <w:rPr>
          <w:spacing w:val="-2"/>
        </w:rPr>
        <w:t xml:space="preserve"> </w:t>
      </w:r>
      <w:r>
        <w:t>example, if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wants</w:t>
      </w:r>
      <w:r>
        <w:rPr>
          <w:spacing w:val="-2"/>
        </w:rPr>
        <w:t xml:space="preserve"> </w:t>
      </w:r>
      <w:r>
        <w:t>to send an email to one of the three lists, they must first obtain written or electronic approval from</w:t>
      </w:r>
    </w:p>
    <w:p w14:paraId="4BC312C0" w14:textId="15B3259F" w:rsidR="003C3872" w:rsidRPr="003C3872" w:rsidRDefault="00DE289A" w:rsidP="003C3872">
      <w:pPr>
        <w:pStyle w:val="BodyText"/>
        <w:ind w:left="100"/>
        <w:rPr>
          <w:spacing w:val="-2"/>
        </w:rPr>
      </w:pPr>
      <w:r>
        <w:t>someone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“Position”</w:t>
      </w:r>
      <w:r>
        <w:rPr>
          <w:spacing w:val="-5"/>
        </w:rPr>
        <w:t xml:space="preserve"> </w:t>
      </w:r>
      <w:r>
        <w:t>column</w:t>
      </w:r>
      <w:r>
        <w:rPr>
          <w:spacing w:val="-2"/>
        </w:rPr>
        <w:t xml:space="preserve"> below.</w:t>
      </w:r>
    </w:p>
    <w:p w14:paraId="433AA2BD" w14:textId="77777777" w:rsidR="00B309D3" w:rsidRDefault="00B309D3">
      <w:pPr>
        <w:pStyle w:val="BodyText"/>
        <w:spacing w:before="3"/>
        <w:rPr>
          <w:sz w:val="15"/>
        </w:rPr>
      </w:pPr>
    </w:p>
    <w:tbl>
      <w:tblPr>
        <w:tblW w:w="94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3"/>
        <w:gridCol w:w="5547"/>
      </w:tblGrid>
      <w:tr w:rsidR="00B309D3" w14:paraId="515371D1" w14:textId="77777777" w:rsidTr="008765DB">
        <w:trPr>
          <w:trHeight w:val="357"/>
        </w:trPr>
        <w:tc>
          <w:tcPr>
            <w:tcW w:w="3933" w:type="dxa"/>
            <w:shd w:val="clear" w:color="auto" w:fill="D9D9D9"/>
          </w:tcPr>
          <w:p w14:paraId="3B820FCA" w14:textId="77777777" w:rsidR="00B309D3" w:rsidRDefault="00DE289A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547" w:type="dxa"/>
            <w:shd w:val="clear" w:color="auto" w:fill="D9D9D9"/>
          </w:tcPr>
          <w:p w14:paraId="07A49E24" w14:textId="77777777" w:rsidR="00B309D3" w:rsidRDefault="00DE289A">
            <w:pPr>
              <w:pStyle w:val="TableParagraph"/>
              <w:ind w:left="105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</w:tr>
      <w:tr w:rsidR="00B309D3" w14:paraId="1F5ABDE7" w14:textId="77777777" w:rsidTr="008765DB">
        <w:trPr>
          <w:trHeight w:val="728"/>
        </w:trPr>
        <w:tc>
          <w:tcPr>
            <w:tcW w:w="3933" w:type="dxa"/>
          </w:tcPr>
          <w:p w14:paraId="0942353F" w14:textId="77777777" w:rsidR="00B309D3" w:rsidRDefault="00DE289A">
            <w:pPr>
              <w:pStyle w:val="TableParagraph"/>
              <w:ind w:left="105"/>
            </w:pPr>
            <w:proofErr w:type="spellStart"/>
            <w:r>
              <w:rPr>
                <w:spacing w:val="-2"/>
              </w:rPr>
              <w:t>facultylist</w:t>
            </w:r>
            <w:proofErr w:type="spellEnd"/>
            <w:r>
              <w:rPr>
                <w:spacing w:val="-2"/>
              </w:rPr>
              <w:t>@</w:t>
            </w:r>
          </w:p>
        </w:tc>
        <w:tc>
          <w:tcPr>
            <w:tcW w:w="5547" w:type="dxa"/>
          </w:tcPr>
          <w:p w14:paraId="4293CE57" w14:textId="77777777" w:rsidR="00B309D3" w:rsidRPr="00AE2F21" w:rsidRDefault="00DE289A" w:rsidP="00AE2F21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3"/>
              </w:tabs>
              <w:spacing w:before="3"/>
              <w:ind w:left="825"/>
            </w:pPr>
            <w:r w:rsidRPr="00AE2F21">
              <w:t>Vice</w:t>
            </w:r>
            <w:r w:rsidRPr="00AE2F21">
              <w:rPr>
                <w:spacing w:val="-5"/>
              </w:rPr>
              <w:t xml:space="preserve"> </w:t>
            </w:r>
            <w:r w:rsidRPr="00AE2F21">
              <w:t>Chancellor</w:t>
            </w:r>
            <w:r w:rsidRPr="00AE2F21">
              <w:rPr>
                <w:spacing w:val="-5"/>
              </w:rPr>
              <w:t xml:space="preserve"> </w:t>
            </w:r>
            <w:r w:rsidRPr="00AE2F21">
              <w:t>Academic</w:t>
            </w:r>
            <w:r w:rsidRPr="00AE2F21">
              <w:rPr>
                <w:spacing w:val="-4"/>
              </w:rPr>
              <w:t xml:space="preserve"> </w:t>
            </w:r>
            <w:r w:rsidRPr="00AE2F21">
              <w:rPr>
                <w:spacing w:val="-10"/>
              </w:rPr>
              <w:t>&amp;</w:t>
            </w:r>
            <w:r w:rsidR="008765DB" w:rsidRPr="00AE2F21">
              <w:rPr>
                <w:spacing w:val="-10"/>
              </w:rPr>
              <w:t xml:space="preserve"> </w:t>
            </w:r>
            <w:r w:rsidRPr="00AE2F21">
              <w:t>Student</w:t>
            </w:r>
            <w:r w:rsidRPr="00AE2F21">
              <w:rPr>
                <w:spacing w:val="-3"/>
              </w:rPr>
              <w:t xml:space="preserve"> </w:t>
            </w:r>
            <w:r w:rsidRPr="00AE2F21">
              <w:t>Affairs</w:t>
            </w:r>
            <w:r w:rsidRPr="00AE2F21">
              <w:rPr>
                <w:spacing w:val="-5"/>
              </w:rPr>
              <w:t xml:space="preserve"> </w:t>
            </w:r>
            <w:r w:rsidRPr="00AE2F21">
              <w:t>or</w:t>
            </w:r>
            <w:r w:rsidRPr="00AE2F21">
              <w:rPr>
                <w:spacing w:val="-4"/>
              </w:rPr>
              <w:t xml:space="preserve"> </w:t>
            </w:r>
            <w:r w:rsidRPr="00AE2F21">
              <w:rPr>
                <w:spacing w:val="-2"/>
              </w:rPr>
              <w:t>designee</w:t>
            </w:r>
          </w:p>
          <w:p w14:paraId="6E0A61E7" w14:textId="29B75D89" w:rsidR="008765DB" w:rsidRPr="00AE2F21" w:rsidRDefault="003C3872" w:rsidP="00AE2F21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3"/>
              </w:tabs>
              <w:spacing w:before="3"/>
              <w:ind w:left="825"/>
            </w:pPr>
            <w:r w:rsidRPr="00AE2F21">
              <w:t>Academic &amp; Student Affairs Administrative Manager</w:t>
            </w:r>
          </w:p>
        </w:tc>
      </w:tr>
      <w:tr w:rsidR="00B309D3" w14:paraId="0D4EE24E" w14:textId="77777777" w:rsidTr="008765DB">
        <w:trPr>
          <w:trHeight w:val="1104"/>
        </w:trPr>
        <w:tc>
          <w:tcPr>
            <w:tcW w:w="3933" w:type="dxa"/>
          </w:tcPr>
          <w:p w14:paraId="7733F871" w14:textId="77777777" w:rsidR="00B309D3" w:rsidRDefault="00DE289A">
            <w:pPr>
              <w:pStyle w:val="TableParagraph"/>
              <w:ind w:left="105"/>
            </w:pPr>
            <w:r>
              <w:rPr>
                <w:spacing w:val="-2"/>
              </w:rPr>
              <w:t>staff@</w:t>
            </w:r>
          </w:p>
        </w:tc>
        <w:tc>
          <w:tcPr>
            <w:tcW w:w="5547" w:type="dxa"/>
          </w:tcPr>
          <w:p w14:paraId="44B151C1" w14:textId="77777777" w:rsidR="00B309D3" w:rsidRDefault="00DE289A" w:rsidP="009F02DE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261" w:lineRule="auto"/>
              <w:ind w:right="112"/>
            </w:pPr>
            <w:r>
              <w:t>Vice</w:t>
            </w:r>
            <w:r>
              <w:rPr>
                <w:spacing w:val="-12"/>
              </w:rPr>
              <w:t xml:space="preserve"> </w:t>
            </w:r>
            <w:r>
              <w:t>Chancellor</w:t>
            </w:r>
            <w:r>
              <w:rPr>
                <w:spacing w:val="-12"/>
              </w:rPr>
              <w:t xml:space="preserve"> </w:t>
            </w:r>
            <w:r>
              <w:t>Finance</w:t>
            </w:r>
            <w:r>
              <w:rPr>
                <w:spacing w:val="-12"/>
              </w:rPr>
              <w:t xml:space="preserve"> </w:t>
            </w:r>
            <w:r>
              <w:t>and Administration or designee</w:t>
            </w:r>
          </w:p>
          <w:p w14:paraId="64B4F604" w14:textId="1B563A65" w:rsidR="009F02DE" w:rsidRDefault="009F02DE" w:rsidP="009F02DE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261" w:lineRule="auto"/>
              <w:ind w:right="112"/>
            </w:pPr>
            <w:r>
              <w:t>Campus Chief Information Officer or designee</w:t>
            </w:r>
          </w:p>
        </w:tc>
      </w:tr>
      <w:tr w:rsidR="00B309D3" w14:paraId="6B6152B0" w14:textId="77777777" w:rsidTr="008765DB">
        <w:trPr>
          <w:trHeight w:val="1104"/>
        </w:trPr>
        <w:tc>
          <w:tcPr>
            <w:tcW w:w="3933" w:type="dxa"/>
          </w:tcPr>
          <w:p w14:paraId="264C7E90" w14:textId="77777777" w:rsidR="00B309D3" w:rsidRDefault="00DE289A">
            <w:pPr>
              <w:pStyle w:val="TableParagraph"/>
              <w:ind w:left="105"/>
            </w:pPr>
            <w:r>
              <w:rPr>
                <w:spacing w:val="-2"/>
              </w:rPr>
              <w:t>students@</w:t>
            </w:r>
          </w:p>
        </w:tc>
        <w:tc>
          <w:tcPr>
            <w:tcW w:w="5547" w:type="dxa"/>
          </w:tcPr>
          <w:p w14:paraId="13C11857" w14:textId="12C534CF" w:rsidR="00C005B7" w:rsidRPr="00D047CF" w:rsidRDefault="00C005B7" w:rsidP="00C005B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3" w:line="278" w:lineRule="exact"/>
            </w:pPr>
            <w:r w:rsidRPr="00D047CF">
              <w:t>Vice</w:t>
            </w:r>
            <w:r w:rsidRPr="00D047CF">
              <w:rPr>
                <w:spacing w:val="-5"/>
              </w:rPr>
              <w:t xml:space="preserve"> </w:t>
            </w:r>
            <w:r w:rsidRPr="00D047CF">
              <w:t>Chancellor</w:t>
            </w:r>
            <w:r w:rsidRPr="00D047CF">
              <w:rPr>
                <w:spacing w:val="-5"/>
              </w:rPr>
              <w:t xml:space="preserve"> </w:t>
            </w:r>
            <w:r w:rsidRPr="00D047CF">
              <w:t>Academic</w:t>
            </w:r>
            <w:r w:rsidRPr="00D047CF">
              <w:rPr>
                <w:spacing w:val="-4"/>
              </w:rPr>
              <w:t xml:space="preserve"> </w:t>
            </w:r>
            <w:r w:rsidRPr="00D047CF">
              <w:rPr>
                <w:spacing w:val="-10"/>
              </w:rPr>
              <w:t>&amp;</w:t>
            </w:r>
            <w:r w:rsidR="008C6DC2" w:rsidRPr="00D047CF">
              <w:rPr>
                <w:spacing w:val="-10"/>
              </w:rPr>
              <w:t xml:space="preserve"> </w:t>
            </w:r>
            <w:r w:rsidRPr="00D047CF">
              <w:t>Student</w:t>
            </w:r>
            <w:r w:rsidRPr="00D047CF">
              <w:rPr>
                <w:spacing w:val="-3"/>
              </w:rPr>
              <w:t xml:space="preserve"> </w:t>
            </w:r>
            <w:r w:rsidRPr="00D047CF">
              <w:t>Affairs</w:t>
            </w:r>
            <w:r w:rsidRPr="00D047CF">
              <w:rPr>
                <w:spacing w:val="-5"/>
              </w:rPr>
              <w:t xml:space="preserve"> </w:t>
            </w:r>
            <w:r w:rsidRPr="00D047CF">
              <w:t>or</w:t>
            </w:r>
            <w:r w:rsidRPr="00D047CF">
              <w:rPr>
                <w:spacing w:val="-4"/>
              </w:rPr>
              <w:t xml:space="preserve"> </w:t>
            </w:r>
            <w:r w:rsidRPr="00D047CF">
              <w:rPr>
                <w:spacing w:val="-2"/>
              </w:rPr>
              <w:t>designee</w:t>
            </w:r>
          </w:p>
          <w:p w14:paraId="1DB60818" w14:textId="3A5AD3E2" w:rsidR="00B309D3" w:rsidRDefault="00DE289A" w:rsidP="00C005B7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line="278" w:lineRule="exact"/>
            </w:pPr>
            <w:r>
              <w:t>Director</w:t>
            </w:r>
            <w:r w:rsidR="008765DB" w:rsidRPr="00D047CF">
              <w:t xml:space="preserve"> of the </w:t>
            </w:r>
            <w:r w:rsidR="00C005B7" w:rsidRPr="00D047CF">
              <w:rPr>
                <w:spacing w:val="-2"/>
              </w:rPr>
              <w:t>Office of Student Engagement &amp; Leadership</w:t>
            </w:r>
          </w:p>
        </w:tc>
      </w:tr>
    </w:tbl>
    <w:p w14:paraId="21BB73F5" w14:textId="77777777" w:rsidR="00B309D3" w:rsidRDefault="00B309D3">
      <w:pPr>
        <w:pStyle w:val="BodyText"/>
        <w:spacing w:before="2"/>
        <w:rPr>
          <w:sz w:val="39"/>
        </w:rPr>
      </w:pPr>
    </w:p>
    <w:p w14:paraId="7FE001F9" w14:textId="77777777" w:rsidR="00B309D3" w:rsidRDefault="00B309D3">
      <w:pPr>
        <w:sectPr w:rsidR="00B309D3">
          <w:headerReference w:type="default" r:id="rId12"/>
          <w:pgSz w:w="12240" w:h="15840"/>
          <w:pgMar w:top="1000" w:right="1320" w:bottom="280" w:left="1340" w:header="771" w:footer="0" w:gutter="0"/>
          <w:cols w:space="720"/>
        </w:sectPr>
      </w:pPr>
    </w:p>
    <w:p w14:paraId="4FB89BD3" w14:textId="77777777" w:rsidR="00B309D3" w:rsidRDefault="00DE289A">
      <w:pPr>
        <w:spacing w:before="1"/>
        <w:ind w:right="118"/>
        <w:jc w:val="right"/>
        <w:rPr>
          <w:sz w:val="24"/>
        </w:rPr>
      </w:pPr>
      <w:r>
        <w:rPr>
          <w:spacing w:val="-2"/>
          <w:sz w:val="24"/>
        </w:rPr>
        <w:lastRenderedPageBreak/>
        <w:t>10.600.06</w:t>
      </w:r>
    </w:p>
    <w:p w14:paraId="783EDCEB" w14:textId="193FB759" w:rsidR="00B309D3" w:rsidRDefault="00DE289A">
      <w:pPr>
        <w:spacing w:before="5" w:line="237" w:lineRule="auto"/>
        <w:ind w:left="5903" w:right="114" w:firstLine="2051"/>
        <w:jc w:val="right"/>
        <w:rPr>
          <w:sz w:val="24"/>
        </w:rPr>
      </w:pPr>
      <w:r>
        <w:rPr>
          <w:sz w:val="24"/>
        </w:rPr>
        <w:t>Revised</w:t>
      </w:r>
      <w:r>
        <w:rPr>
          <w:spacing w:val="-14"/>
          <w:sz w:val="24"/>
        </w:rPr>
        <w:t xml:space="preserve"> </w:t>
      </w:r>
      <w:r w:rsidR="00D67117">
        <w:rPr>
          <w:sz w:val="24"/>
        </w:rPr>
        <w:t>10</w:t>
      </w:r>
      <w:r>
        <w:rPr>
          <w:sz w:val="24"/>
        </w:rPr>
        <w:t>/202</w:t>
      </w:r>
      <w:r w:rsidR="008765DB">
        <w:rPr>
          <w:sz w:val="24"/>
        </w:rPr>
        <w:t>2</w:t>
      </w:r>
      <w:r>
        <w:rPr>
          <w:sz w:val="24"/>
        </w:rPr>
        <w:t xml:space="preserve">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1EAE1976" w14:textId="1FA15E94" w:rsidR="00B309D3" w:rsidRDefault="00DE289A">
      <w:pPr>
        <w:spacing w:before="2"/>
        <w:ind w:right="117"/>
        <w:jc w:val="right"/>
        <w:rPr>
          <w:sz w:val="24"/>
        </w:rPr>
      </w:pPr>
      <w:r>
        <w:rPr>
          <w:spacing w:val="-2"/>
          <w:sz w:val="24"/>
        </w:rPr>
        <w:t>509-</w:t>
      </w:r>
      <w:r w:rsidR="004C7FAB">
        <w:rPr>
          <w:spacing w:val="-2"/>
          <w:sz w:val="24"/>
        </w:rPr>
        <w:t>372-7333</w:t>
      </w:r>
    </w:p>
    <w:p w14:paraId="18138189" w14:textId="67FF361D" w:rsidR="00B309D3" w:rsidRDefault="00B309D3">
      <w:pPr>
        <w:pStyle w:val="BodyText"/>
        <w:spacing w:before="9"/>
        <w:rPr>
          <w:sz w:val="19"/>
        </w:rPr>
      </w:pPr>
    </w:p>
    <w:p w14:paraId="5C44AAAE" w14:textId="77777777" w:rsidR="00D43F1A" w:rsidRDefault="00D43F1A" w:rsidP="00D43F1A">
      <w:pPr>
        <w:pStyle w:val="Heading1"/>
        <w:spacing w:line="240" w:lineRule="auto"/>
        <w:ind w:left="100"/>
      </w:pPr>
      <w:r>
        <w:t>MAINTAINING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FACULTYLIST@,</w:t>
      </w:r>
      <w:r>
        <w:rPr>
          <w:spacing w:val="-5"/>
        </w:rPr>
        <w:t xml:space="preserve"> </w:t>
      </w:r>
      <w:r>
        <w:t>STAFF@,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STUDENTS@</w:t>
      </w:r>
      <w:r>
        <w:rPr>
          <w:spacing w:val="-4"/>
        </w:rPr>
        <w:t xml:space="preserve"> </w:t>
      </w:r>
      <w:r>
        <w:rPr>
          <w:spacing w:val="-2"/>
        </w:rPr>
        <w:t>LISTS</w:t>
      </w:r>
    </w:p>
    <w:p w14:paraId="44CBDF5C" w14:textId="77777777" w:rsidR="00D43F1A" w:rsidRDefault="00D43F1A">
      <w:pPr>
        <w:pStyle w:val="BodyText"/>
        <w:spacing w:before="9"/>
        <w:rPr>
          <w:sz w:val="19"/>
        </w:rPr>
      </w:pPr>
    </w:p>
    <w:p w14:paraId="3F5D2B0D" w14:textId="126D8CCB" w:rsidR="00B309D3" w:rsidRDefault="00DE289A">
      <w:pPr>
        <w:pStyle w:val="BodyText"/>
        <w:spacing w:before="56" w:line="259" w:lineRule="auto"/>
        <w:ind w:left="100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WSU Tri-Cities</w:t>
      </w:r>
      <w:r>
        <w:rPr>
          <w:spacing w:val="-4"/>
        </w:rPr>
        <w:t xml:space="preserve"> </w:t>
      </w:r>
      <w:r>
        <w:t>Information Technology,</w:t>
      </w:r>
      <w:r>
        <w:rPr>
          <w:spacing w:val="-1"/>
        </w:rPr>
        <w:t xml:space="preserve"> </w:t>
      </w:r>
      <w:r w:rsidR="00B362B7">
        <w:t>several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access these lists across campus (see below).</w:t>
      </w:r>
    </w:p>
    <w:p w14:paraId="74497A18" w14:textId="77777777" w:rsidR="00B309D3" w:rsidRDefault="00B309D3">
      <w:pPr>
        <w:pStyle w:val="BodyText"/>
        <w:spacing w:before="7" w:after="1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5392"/>
      </w:tblGrid>
      <w:tr w:rsidR="00B309D3" w14:paraId="5F299CBF" w14:textId="77777777">
        <w:trPr>
          <w:trHeight w:val="290"/>
        </w:trPr>
        <w:tc>
          <w:tcPr>
            <w:tcW w:w="3962" w:type="dxa"/>
            <w:shd w:val="clear" w:color="auto" w:fill="D9D9D9"/>
          </w:tcPr>
          <w:p w14:paraId="41DDEBE5" w14:textId="77777777" w:rsidR="00B309D3" w:rsidRDefault="00DE289A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List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392" w:type="dxa"/>
            <w:shd w:val="clear" w:color="auto" w:fill="D9D9D9"/>
          </w:tcPr>
          <w:p w14:paraId="79AF8FB9" w14:textId="77777777" w:rsidR="00B309D3" w:rsidRDefault="00DE289A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</w:tr>
      <w:tr w:rsidR="00B309D3" w14:paraId="4CA11BC8" w14:textId="77777777">
        <w:trPr>
          <w:trHeight w:val="605"/>
        </w:trPr>
        <w:tc>
          <w:tcPr>
            <w:tcW w:w="3962" w:type="dxa"/>
          </w:tcPr>
          <w:p w14:paraId="5A6F44FE" w14:textId="77777777" w:rsidR="00B309D3" w:rsidRDefault="00DE289A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facultylist</w:t>
            </w:r>
            <w:proofErr w:type="spellEnd"/>
            <w:r>
              <w:rPr>
                <w:spacing w:val="-2"/>
              </w:rPr>
              <w:t>@</w:t>
            </w:r>
          </w:p>
        </w:tc>
        <w:tc>
          <w:tcPr>
            <w:tcW w:w="5392" w:type="dxa"/>
          </w:tcPr>
          <w:p w14:paraId="79B6BCE8" w14:textId="4D8059FB" w:rsidR="00B309D3" w:rsidRPr="00D047CF" w:rsidRDefault="00DE28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 w:rsidRPr="00D047CF">
              <w:t>Vice</w:t>
            </w:r>
            <w:r w:rsidRPr="00D047CF">
              <w:rPr>
                <w:spacing w:val="-3"/>
              </w:rPr>
              <w:t xml:space="preserve"> </w:t>
            </w:r>
            <w:r w:rsidRPr="00D047CF">
              <w:t>Chancellor,</w:t>
            </w:r>
            <w:r w:rsidRPr="00D047CF">
              <w:rPr>
                <w:spacing w:val="-3"/>
              </w:rPr>
              <w:t xml:space="preserve"> </w:t>
            </w:r>
            <w:r w:rsidRPr="00D047CF">
              <w:t>Academic</w:t>
            </w:r>
            <w:r w:rsidRPr="00D047CF">
              <w:rPr>
                <w:spacing w:val="-2"/>
              </w:rPr>
              <w:t xml:space="preserve"> </w:t>
            </w:r>
            <w:r w:rsidR="00C005B7" w:rsidRPr="00D047CF">
              <w:rPr>
                <w:spacing w:val="-2"/>
              </w:rPr>
              <w:t xml:space="preserve">&amp; Student </w:t>
            </w:r>
            <w:r w:rsidRPr="00D047CF">
              <w:rPr>
                <w:spacing w:val="-2"/>
              </w:rPr>
              <w:t>Affairs</w:t>
            </w:r>
          </w:p>
          <w:p w14:paraId="7279FB0D" w14:textId="2865FDAA" w:rsidR="00B309D3" w:rsidRDefault="00DE289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5"/>
              <w:ind w:hanging="361"/>
            </w:pPr>
            <w:r w:rsidRPr="00D047CF">
              <w:t>Administrative</w:t>
            </w:r>
            <w:r w:rsidRPr="00D047CF">
              <w:rPr>
                <w:spacing w:val="-7"/>
              </w:rPr>
              <w:t xml:space="preserve"> </w:t>
            </w:r>
            <w:r w:rsidRPr="00D047CF">
              <w:t>Assistance,</w:t>
            </w:r>
            <w:r w:rsidRPr="00D047CF">
              <w:rPr>
                <w:spacing w:val="-6"/>
              </w:rPr>
              <w:t xml:space="preserve"> </w:t>
            </w:r>
            <w:r w:rsidRPr="00D047CF">
              <w:rPr>
                <w:spacing w:val="-4"/>
              </w:rPr>
              <w:t>VCA</w:t>
            </w:r>
            <w:r w:rsidR="00C005B7" w:rsidRPr="00D047CF">
              <w:rPr>
                <w:spacing w:val="-4"/>
              </w:rPr>
              <w:t>S</w:t>
            </w:r>
            <w:r w:rsidRPr="00D047CF">
              <w:rPr>
                <w:spacing w:val="-4"/>
              </w:rPr>
              <w:t>A</w:t>
            </w:r>
          </w:p>
        </w:tc>
      </w:tr>
      <w:tr w:rsidR="00B309D3" w14:paraId="546EB021" w14:textId="77777777">
        <w:trPr>
          <w:trHeight w:val="605"/>
        </w:trPr>
        <w:tc>
          <w:tcPr>
            <w:tcW w:w="3962" w:type="dxa"/>
          </w:tcPr>
          <w:p w14:paraId="5BB39D73" w14:textId="77777777" w:rsidR="00B309D3" w:rsidRDefault="00DE289A">
            <w:pPr>
              <w:pStyle w:val="TableParagraph"/>
              <w:ind w:left="110"/>
            </w:pPr>
            <w:r>
              <w:rPr>
                <w:spacing w:val="-2"/>
              </w:rPr>
              <w:t>staff@</w:t>
            </w:r>
          </w:p>
        </w:tc>
        <w:tc>
          <w:tcPr>
            <w:tcW w:w="5392" w:type="dxa"/>
          </w:tcPr>
          <w:p w14:paraId="14AC1DCC" w14:textId="77777777" w:rsidR="00B309D3" w:rsidRDefault="00DE289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Administration</w:t>
            </w:r>
          </w:p>
          <w:p w14:paraId="29FFC67F" w14:textId="7D4B4387" w:rsidR="00B309D3" w:rsidRDefault="000474B4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9"/>
              <w:ind w:hanging="361"/>
            </w:pPr>
            <w:r>
              <w:t>Campus Chief Information Officer or designee</w:t>
            </w:r>
          </w:p>
        </w:tc>
      </w:tr>
      <w:tr w:rsidR="00B309D3" w14:paraId="0FB4240E" w14:textId="77777777">
        <w:trPr>
          <w:trHeight w:val="590"/>
        </w:trPr>
        <w:tc>
          <w:tcPr>
            <w:tcW w:w="3962" w:type="dxa"/>
          </w:tcPr>
          <w:p w14:paraId="3567D275" w14:textId="77777777" w:rsidR="00B309D3" w:rsidRDefault="00DE289A">
            <w:pPr>
              <w:pStyle w:val="TableParagraph"/>
              <w:ind w:left="110"/>
            </w:pPr>
            <w:r>
              <w:rPr>
                <w:spacing w:val="-2"/>
              </w:rPr>
              <w:t>students@</w:t>
            </w:r>
          </w:p>
        </w:tc>
        <w:tc>
          <w:tcPr>
            <w:tcW w:w="5392" w:type="dxa"/>
          </w:tcPr>
          <w:p w14:paraId="6B019EA1" w14:textId="77777777" w:rsidR="00B309D3" w:rsidRDefault="00DE289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9" w:lineRule="exact"/>
              <w:ind w:hanging="361"/>
            </w:pPr>
            <w:r>
              <w:t>Campus</w:t>
            </w:r>
            <w:r>
              <w:rPr>
                <w:spacing w:val="-5"/>
              </w:rPr>
              <w:t xml:space="preserve"> </w:t>
            </w:r>
            <w:r>
              <w:t>Registrar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Technology</w:t>
            </w:r>
          </w:p>
          <w:p w14:paraId="382F754F" w14:textId="77777777" w:rsidR="00B309D3" w:rsidRDefault="00DE289A">
            <w:pPr>
              <w:pStyle w:val="TableParagraph"/>
              <w:spacing w:before="21"/>
              <w:ind w:left="830"/>
            </w:pPr>
            <w:r>
              <w:t>troubleshoot</w:t>
            </w:r>
            <w:r>
              <w:rPr>
                <w:spacing w:val="-2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myWSU</w:t>
            </w:r>
            <w:proofErr w:type="spellEnd"/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feed.</w:t>
            </w:r>
          </w:p>
        </w:tc>
      </w:tr>
    </w:tbl>
    <w:p w14:paraId="0CD7E416" w14:textId="77777777" w:rsidR="00B309D3" w:rsidRDefault="00B309D3">
      <w:pPr>
        <w:pStyle w:val="BodyText"/>
      </w:pPr>
    </w:p>
    <w:p w14:paraId="5155DFE8" w14:textId="77777777" w:rsidR="00B309D3" w:rsidRDefault="00DE289A">
      <w:pPr>
        <w:pStyle w:val="BodyText"/>
        <w:spacing w:before="183" w:line="259" w:lineRule="auto"/>
        <w:ind w:left="100"/>
      </w:pPr>
      <w:r>
        <w:t>WSU</w:t>
      </w:r>
      <w:r>
        <w:rPr>
          <w:spacing w:val="-4"/>
        </w:rPr>
        <w:t xml:space="preserve"> </w:t>
      </w:r>
      <w:r>
        <w:t>Tri-Cities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(IT)</w:t>
      </w:r>
      <w:r>
        <w:rPr>
          <w:spacing w:val="-4"/>
        </w:rPr>
        <w:t xml:space="preserve"> </w:t>
      </w:r>
      <w:r>
        <w:t>manages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listservs. WSU Tri-Cities IT also trains employees on how to maintain lists should the need arise.</w:t>
      </w:r>
    </w:p>
    <w:p w14:paraId="667B9ECC" w14:textId="77777777" w:rsidR="00B309D3" w:rsidRDefault="00DE289A">
      <w:pPr>
        <w:spacing w:before="160"/>
        <w:ind w:left="220"/>
        <w:rPr>
          <w:b/>
        </w:rPr>
      </w:pPr>
      <w:r>
        <w:rPr>
          <w:b/>
          <w:spacing w:val="-2"/>
        </w:rPr>
        <w:t>Timeline:</w:t>
      </w:r>
    </w:p>
    <w:p w14:paraId="2F87D7F2" w14:textId="77777777" w:rsidR="00B309D3" w:rsidRDefault="00B309D3"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3107"/>
        <w:gridCol w:w="2883"/>
      </w:tblGrid>
      <w:tr w:rsidR="00B309D3" w14:paraId="25D2C89B" w14:textId="77777777">
        <w:trPr>
          <w:trHeight w:val="270"/>
        </w:trPr>
        <w:tc>
          <w:tcPr>
            <w:tcW w:w="2912" w:type="dxa"/>
          </w:tcPr>
          <w:p w14:paraId="09741E9B" w14:textId="77777777" w:rsidR="00B309D3" w:rsidRDefault="00DE289A">
            <w:pPr>
              <w:pStyle w:val="TableParagraph"/>
              <w:spacing w:line="249" w:lineRule="exact"/>
              <w:ind w:left="7"/>
              <w:rPr>
                <w:b/>
              </w:rPr>
            </w:pPr>
            <w:r>
              <w:rPr>
                <w:b/>
                <w:spacing w:val="-2"/>
              </w:rPr>
              <w:t>Process</w:t>
            </w:r>
          </w:p>
        </w:tc>
        <w:tc>
          <w:tcPr>
            <w:tcW w:w="3107" w:type="dxa"/>
          </w:tcPr>
          <w:p w14:paraId="46C6E2EB" w14:textId="77777777" w:rsidR="00B309D3" w:rsidRDefault="00DE289A">
            <w:pPr>
              <w:pStyle w:val="TableParagraph"/>
              <w:spacing w:line="249" w:lineRule="exact"/>
              <w:ind w:left="1"/>
              <w:rPr>
                <w:b/>
              </w:rPr>
            </w:pPr>
            <w:r>
              <w:rPr>
                <w:b/>
                <w:spacing w:val="-2"/>
              </w:rPr>
              <w:t>Stakeholder</w:t>
            </w:r>
          </w:p>
        </w:tc>
        <w:tc>
          <w:tcPr>
            <w:tcW w:w="2883" w:type="dxa"/>
          </w:tcPr>
          <w:p w14:paraId="56FC3D91" w14:textId="77777777" w:rsidR="00B309D3" w:rsidRDefault="00DE289A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Review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</w:tr>
      <w:tr w:rsidR="00B309D3" w14:paraId="731DA612" w14:textId="77777777">
        <w:trPr>
          <w:trHeight w:val="270"/>
        </w:trPr>
        <w:tc>
          <w:tcPr>
            <w:tcW w:w="2912" w:type="dxa"/>
          </w:tcPr>
          <w:p w14:paraId="2266AF7D" w14:textId="77777777" w:rsidR="00B309D3" w:rsidRDefault="00DE289A">
            <w:pPr>
              <w:pStyle w:val="TableParagraph"/>
              <w:spacing w:line="249" w:lineRule="exact"/>
              <w:ind w:left="7"/>
            </w:pPr>
            <w:r>
              <w:t xml:space="preserve">Policy </w:t>
            </w:r>
            <w:r>
              <w:rPr>
                <w:spacing w:val="-2"/>
              </w:rPr>
              <w:t>Finalization</w:t>
            </w:r>
          </w:p>
        </w:tc>
        <w:tc>
          <w:tcPr>
            <w:tcW w:w="3107" w:type="dxa"/>
          </w:tcPr>
          <w:p w14:paraId="58670555" w14:textId="77777777" w:rsidR="00B309D3" w:rsidRDefault="00B30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03446D31" w14:textId="1085BD5D" w:rsidR="00B309D3" w:rsidRDefault="00DE289A">
            <w:pPr>
              <w:pStyle w:val="TableParagraph"/>
              <w:spacing w:line="249" w:lineRule="exact"/>
              <w:ind w:left="50"/>
            </w:pPr>
            <w:r>
              <w:t>April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2019</w:t>
            </w:r>
            <w:r w:rsidR="00097F7E">
              <w:rPr>
                <w:spacing w:val="-4"/>
              </w:rPr>
              <w:t xml:space="preserve">, </w:t>
            </w:r>
            <w:r w:rsidR="00430FC2">
              <w:rPr>
                <w:spacing w:val="-4"/>
              </w:rPr>
              <w:t>October</w:t>
            </w:r>
            <w:r w:rsidR="00097F7E">
              <w:rPr>
                <w:spacing w:val="-4"/>
              </w:rPr>
              <w:t xml:space="preserve"> </w:t>
            </w:r>
            <w:r w:rsidR="00D47325">
              <w:rPr>
                <w:spacing w:val="-4"/>
              </w:rPr>
              <w:t>2022</w:t>
            </w:r>
          </w:p>
        </w:tc>
      </w:tr>
      <w:tr w:rsidR="00B309D3" w14:paraId="28CB94D8" w14:textId="77777777">
        <w:trPr>
          <w:trHeight w:val="265"/>
        </w:trPr>
        <w:tc>
          <w:tcPr>
            <w:tcW w:w="2912" w:type="dxa"/>
          </w:tcPr>
          <w:p w14:paraId="5379065D" w14:textId="77777777" w:rsidR="00B309D3" w:rsidRDefault="00DE289A">
            <w:pPr>
              <w:pStyle w:val="TableParagraph"/>
              <w:spacing w:line="245" w:lineRule="exact"/>
              <w:ind w:left="7"/>
            </w:pPr>
            <w:r>
              <w:t>30-Day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107" w:type="dxa"/>
          </w:tcPr>
          <w:p w14:paraId="64F5F812" w14:textId="77777777" w:rsidR="00B309D3" w:rsidRDefault="00B309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3" w:type="dxa"/>
          </w:tcPr>
          <w:p w14:paraId="4B3AC605" w14:textId="77777777" w:rsidR="00B309D3" w:rsidRDefault="00B309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309D3" w14:paraId="69A6B7CC" w14:textId="77777777">
        <w:trPr>
          <w:trHeight w:val="270"/>
        </w:trPr>
        <w:tc>
          <w:tcPr>
            <w:tcW w:w="2912" w:type="dxa"/>
          </w:tcPr>
          <w:p w14:paraId="2519F2F2" w14:textId="77777777" w:rsidR="00B309D3" w:rsidRDefault="00DE289A">
            <w:pPr>
              <w:pStyle w:val="TableParagraph"/>
              <w:spacing w:line="249" w:lineRule="exact"/>
              <w:ind w:left="7"/>
            </w:pPr>
            <w:r>
              <w:t>60-Day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107" w:type="dxa"/>
          </w:tcPr>
          <w:p w14:paraId="6F89E489" w14:textId="77777777" w:rsidR="00B309D3" w:rsidRDefault="00B30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18114592" w14:textId="77777777" w:rsidR="00B309D3" w:rsidRDefault="00B30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9D3" w14:paraId="11C6D180" w14:textId="77777777">
        <w:trPr>
          <w:trHeight w:val="270"/>
        </w:trPr>
        <w:tc>
          <w:tcPr>
            <w:tcW w:w="2912" w:type="dxa"/>
          </w:tcPr>
          <w:p w14:paraId="3BE5EB12" w14:textId="77777777" w:rsidR="00B309D3" w:rsidRDefault="00DE289A">
            <w:pPr>
              <w:pStyle w:val="TableParagraph"/>
              <w:spacing w:line="249" w:lineRule="exact"/>
              <w:ind w:left="7"/>
            </w:pPr>
            <w:r>
              <w:t>90-Day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107" w:type="dxa"/>
          </w:tcPr>
          <w:p w14:paraId="7E77E2D5" w14:textId="77777777" w:rsidR="00B309D3" w:rsidRDefault="00B30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584608A7" w14:textId="77777777" w:rsidR="00B309D3" w:rsidRDefault="00B30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309D3" w14:paraId="3AEF431C" w14:textId="77777777">
        <w:trPr>
          <w:trHeight w:val="270"/>
        </w:trPr>
        <w:tc>
          <w:tcPr>
            <w:tcW w:w="2912" w:type="dxa"/>
          </w:tcPr>
          <w:p w14:paraId="135FE562" w14:textId="77777777" w:rsidR="00B309D3" w:rsidRDefault="00DE289A">
            <w:pPr>
              <w:pStyle w:val="TableParagraph"/>
              <w:spacing w:before="1" w:line="249" w:lineRule="exact"/>
              <w:ind w:left="7"/>
            </w:pPr>
            <w:r>
              <w:t>3-Year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3107" w:type="dxa"/>
          </w:tcPr>
          <w:p w14:paraId="60EF97D2" w14:textId="77777777" w:rsidR="00B309D3" w:rsidRDefault="00B309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62A04E78" w14:textId="071C37EB" w:rsidR="00B309D3" w:rsidRDefault="00DE289A">
            <w:pPr>
              <w:pStyle w:val="TableParagraph"/>
              <w:spacing w:before="1" w:line="249" w:lineRule="exact"/>
              <w:ind w:left="50"/>
            </w:pPr>
            <w:r>
              <w:t>July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</w:t>
            </w:r>
            <w:r w:rsidR="005634E6">
              <w:rPr>
                <w:spacing w:val="-4"/>
              </w:rPr>
              <w:t>5</w:t>
            </w:r>
          </w:p>
        </w:tc>
      </w:tr>
    </w:tbl>
    <w:p w14:paraId="07EE6A22" w14:textId="77777777" w:rsidR="00B309D3" w:rsidRDefault="00B309D3">
      <w:pPr>
        <w:pStyle w:val="BodyText"/>
        <w:rPr>
          <w:b/>
        </w:rPr>
      </w:pPr>
    </w:p>
    <w:p w14:paraId="606A4F79" w14:textId="77777777" w:rsidR="00B309D3" w:rsidRDefault="00B309D3">
      <w:pPr>
        <w:pStyle w:val="BodyText"/>
        <w:rPr>
          <w:b/>
        </w:rPr>
      </w:pPr>
    </w:p>
    <w:p w14:paraId="6977CCD7" w14:textId="77777777" w:rsidR="00B309D3" w:rsidRDefault="00B309D3">
      <w:pPr>
        <w:pStyle w:val="BodyText"/>
        <w:rPr>
          <w:b/>
        </w:rPr>
      </w:pPr>
    </w:p>
    <w:p w14:paraId="33FA45EC" w14:textId="77777777" w:rsidR="00B309D3" w:rsidRDefault="00B309D3">
      <w:pPr>
        <w:pStyle w:val="BodyText"/>
        <w:rPr>
          <w:b/>
        </w:rPr>
      </w:pPr>
    </w:p>
    <w:p w14:paraId="23594534" w14:textId="77777777" w:rsidR="00B309D3" w:rsidRDefault="00B309D3">
      <w:pPr>
        <w:pStyle w:val="BodyText"/>
        <w:rPr>
          <w:b/>
        </w:rPr>
      </w:pPr>
    </w:p>
    <w:p w14:paraId="32C0A6E5" w14:textId="77777777" w:rsidR="00B309D3" w:rsidRDefault="00B309D3">
      <w:pPr>
        <w:pStyle w:val="BodyText"/>
        <w:rPr>
          <w:b/>
        </w:rPr>
      </w:pPr>
    </w:p>
    <w:p w14:paraId="23CF7237" w14:textId="77777777" w:rsidR="00B309D3" w:rsidRDefault="00B309D3">
      <w:pPr>
        <w:pStyle w:val="BodyText"/>
        <w:rPr>
          <w:b/>
        </w:rPr>
      </w:pPr>
    </w:p>
    <w:p w14:paraId="685D6558" w14:textId="77777777" w:rsidR="00B309D3" w:rsidRDefault="00B309D3">
      <w:pPr>
        <w:pStyle w:val="BodyText"/>
        <w:rPr>
          <w:b/>
        </w:rPr>
      </w:pPr>
    </w:p>
    <w:p w14:paraId="6205D81A" w14:textId="77777777" w:rsidR="00B309D3" w:rsidRDefault="00B309D3">
      <w:pPr>
        <w:pStyle w:val="BodyText"/>
        <w:rPr>
          <w:b/>
        </w:rPr>
      </w:pPr>
    </w:p>
    <w:p w14:paraId="1540564F" w14:textId="77777777" w:rsidR="00B309D3" w:rsidRDefault="00B309D3">
      <w:pPr>
        <w:pStyle w:val="BodyText"/>
        <w:rPr>
          <w:b/>
        </w:rPr>
      </w:pPr>
    </w:p>
    <w:p w14:paraId="603BC7A6" w14:textId="77777777" w:rsidR="00B309D3" w:rsidRDefault="00B309D3">
      <w:pPr>
        <w:pStyle w:val="BodyText"/>
        <w:rPr>
          <w:b/>
        </w:rPr>
      </w:pPr>
    </w:p>
    <w:p w14:paraId="706718EC" w14:textId="77777777" w:rsidR="00B309D3" w:rsidRDefault="00B309D3">
      <w:pPr>
        <w:pStyle w:val="BodyText"/>
        <w:rPr>
          <w:b/>
        </w:rPr>
      </w:pPr>
    </w:p>
    <w:p w14:paraId="1A9D88E4" w14:textId="77777777" w:rsidR="0056455D" w:rsidRDefault="0056455D">
      <w:pPr>
        <w:rPr>
          <w:b/>
        </w:rPr>
      </w:pPr>
      <w:r>
        <w:rPr>
          <w:b/>
        </w:rPr>
        <w:br w:type="page"/>
      </w:r>
    </w:p>
    <w:p w14:paraId="73C734CB" w14:textId="77777777" w:rsidR="008765DB" w:rsidRDefault="008765DB" w:rsidP="008765DB">
      <w:pPr>
        <w:spacing w:before="1"/>
        <w:ind w:right="118"/>
        <w:jc w:val="right"/>
        <w:rPr>
          <w:sz w:val="24"/>
        </w:rPr>
      </w:pPr>
      <w:r>
        <w:rPr>
          <w:spacing w:val="-2"/>
          <w:sz w:val="24"/>
        </w:rPr>
        <w:lastRenderedPageBreak/>
        <w:t>10.600.06</w:t>
      </w:r>
    </w:p>
    <w:p w14:paraId="3C4151AC" w14:textId="118F893E" w:rsidR="008765DB" w:rsidRDefault="008765DB" w:rsidP="008765DB">
      <w:pPr>
        <w:spacing w:before="5" w:line="237" w:lineRule="auto"/>
        <w:ind w:left="5903" w:right="114" w:firstLine="2051"/>
        <w:jc w:val="right"/>
        <w:rPr>
          <w:sz w:val="24"/>
        </w:rPr>
      </w:pPr>
      <w:r>
        <w:rPr>
          <w:sz w:val="24"/>
        </w:rPr>
        <w:t>Revised</w:t>
      </w:r>
      <w:r>
        <w:rPr>
          <w:spacing w:val="-14"/>
          <w:sz w:val="24"/>
        </w:rPr>
        <w:t xml:space="preserve"> </w:t>
      </w:r>
      <w:r w:rsidR="00D67117">
        <w:rPr>
          <w:sz w:val="24"/>
        </w:rPr>
        <w:t>10</w:t>
      </w:r>
      <w:r>
        <w:rPr>
          <w:sz w:val="24"/>
        </w:rPr>
        <w:t>/2022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Office</w:t>
      </w:r>
    </w:p>
    <w:p w14:paraId="30E70C20" w14:textId="5386E5A1" w:rsidR="008765DB" w:rsidRDefault="008765DB" w:rsidP="008765DB">
      <w:pPr>
        <w:spacing w:before="2"/>
        <w:ind w:right="117"/>
        <w:jc w:val="right"/>
        <w:rPr>
          <w:sz w:val="24"/>
        </w:rPr>
      </w:pPr>
      <w:r>
        <w:rPr>
          <w:spacing w:val="-2"/>
          <w:sz w:val="24"/>
        </w:rPr>
        <w:t>509-</w:t>
      </w:r>
      <w:r w:rsidR="004C7FAB">
        <w:rPr>
          <w:spacing w:val="-2"/>
          <w:sz w:val="24"/>
        </w:rPr>
        <w:t>372-7333</w:t>
      </w:r>
    </w:p>
    <w:p w14:paraId="63513B08" w14:textId="77777777" w:rsidR="0056455D" w:rsidRDefault="0056455D">
      <w:pPr>
        <w:pStyle w:val="BodyText"/>
        <w:rPr>
          <w:b/>
        </w:rPr>
      </w:pPr>
    </w:p>
    <w:p w14:paraId="6DBC1B35" w14:textId="34EADFCC" w:rsidR="00B309D3" w:rsidRDefault="008765DB">
      <w:pPr>
        <w:pStyle w:val="BodyText"/>
        <w:rPr>
          <w:b/>
        </w:rPr>
      </w:pPr>
      <w:r>
        <w:rPr>
          <w:b/>
        </w:rPr>
        <w:t xml:space="preserve">Informational </w:t>
      </w:r>
      <w:r w:rsidR="0056455D">
        <w:rPr>
          <w:b/>
        </w:rPr>
        <w:t>Appendix</w:t>
      </w:r>
    </w:p>
    <w:p w14:paraId="646CB298" w14:textId="77777777" w:rsidR="00B309D3" w:rsidRDefault="00B309D3">
      <w:pPr>
        <w:pStyle w:val="BodyText"/>
        <w:rPr>
          <w:b/>
        </w:rPr>
      </w:pPr>
    </w:p>
    <w:p w14:paraId="390C5240" w14:textId="77777777" w:rsidR="00B309D3" w:rsidRDefault="00B309D3">
      <w:pPr>
        <w:pStyle w:val="BodyText"/>
        <w:rPr>
          <w:b/>
        </w:rPr>
      </w:pPr>
    </w:p>
    <w:p w14:paraId="3F1397A9" w14:textId="77777777" w:rsidR="0056455D" w:rsidRDefault="0056455D" w:rsidP="0056455D">
      <w:pPr>
        <w:pStyle w:val="Heading1"/>
        <w:spacing w:before="2" w:line="240" w:lineRule="auto"/>
        <w:ind w:left="100"/>
      </w:pPr>
      <w:r>
        <w:t>ALTERNATIVE</w:t>
      </w:r>
      <w:r>
        <w:rPr>
          <w:spacing w:val="-8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rPr>
          <w:spacing w:val="-2"/>
        </w:rPr>
        <w:t>VEHICLES</w:t>
      </w:r>
    </w:p>
    <w:p w14:paraId="6DADF93F" w14:textId="77777777" w:rsidR="0056455D" w:rsidRDefault="0056455D" w:rsidP="009F5C12">
      <w:pPr>
        <w:pStyle w:val="BodyText"/>
        <w:spacing w:before="181"/>
        <w:ind w:left="100"/>
      </w:pPr>
      <w:r>
        <w:t>Alternative</w:t>
      </w:r>
      <w:r>
        <w:rPr>
          <w:spacing w:val="-5"/>
        </w:rPr>
        <w:t xml:space="preserve"> </w:t>
      </w:r>
      <w:r>
        <w:t>electronic vehicles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audience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463FD155" w14:textId="77777777" w:rsidR="0056455D" w:rsidRDefault="0056455D" w:rsidP="0056455D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80"/>
        <w:ind w:hanging="361"/>
      </w:pPr>
      <w:r>
        <w:rPr>
          <w:i/>
        </w:rPr>
        <w:t>Cougar</w:t>
      </w:r>
      <w:r>
        <w:rPr>
          <w:i/>
          <w:spacing w:val="-4"/>
        </w:rPr>
        <w:t xml:space="preserve"> </w:t>
      </w:r>
      <w:r>
        <w:rPr>
          <w:i/>
        </w:rPr>
        <w:t xml:space="preserve">Weekly </w:t>
      </w:r>
      <w:r>
        <w:t>(published</w:t>
      </w:r>
      <w:r>
        <w:rPr>
          <w:spacing w:val="-3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Mondays.</w:t>
      </w:r>
      <w:r>
        <w:rPr>
          <w:spacing w:val="-4"/>
        </w:rPr>
        <w:t xml:space="preserve"> </w:t>
      </w:r>
      <w:hyperlink r:id="rId13">
        <w:r>
          <w:rPr>
            <w:color w:val="0562C1"/>
            <w:u w:val="single" w:color="0562C1"/>
          </w:rPr>
          <w:t>Submit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your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news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or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announcement</w:t>
        </w:r>
      </w:hyperlink>
      <w:r>
        <w:rPr>
          <w:spacing w:val="-2"/>
        </w:rPr>
        <w:t>.)</w:t>
      </w:r>
    </w:p>
    <w:p w14:paraId="76DD5BF5" w14:textId="77777777" w:rsidR="0056455D" w:rsidRDefault="0056455D" w:rsidP="0056455D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0" w:line="279" w:lineRule="exact"/>
        <w:ind w:hanging="361"/>
      </w:pPr>
      <w:r>
        <w:t>WSU</w:t>
      </w:r>
      <w:r>
        <w:rPr>
          <w:spacing w:val="-7"/>
        </w:rPr>
        <w:t xml:space="preserve"> </w:t>
      </w:r>
      <w:r>
        <w:t>Tri-Cities</w:t>
      </w:r>
      <w:r>
        <w:rPr>
          <w:spacing w:val="-4"/>
        </w:rPr>
        <w:t xml:space="preserve"> </w:t>
      </w:r>
      <w:r w:rsidRPr="00D047CF">
        <w:t>campus</w:t>
      </w:r>
      <w:r w:rsidRPr="00D047CF"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(Submit</w:t>
      </w:r>
      <w:r>
        <w:rPr>
          <w:spacing w:val="-2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</w:t>
      </w:r>
      <w:r>
        <w:rPr>
          <w:u w:val="single" w:color="0562C1"/>
        </w:rPr>
        <w:t>ur</w:t>
      </w:r>
      <w:r>
        <w:rPr>
          <w:spacing w:val="-1"/>
          <w:u w:val="single" w:color="0562C1"/>
        </w:rPr>
        <w:t xml:space="preserve"> </w:t>
      </w:r>
      <w:hyperlink r:id="rId14">
        <w:r>
          <w:rPr>
            <w:color w:val="0562C1"/>
            <w:u w:val="single" w:color="0562C1"/>
          </w:rPr>
          <w:t>campus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calenda</w:t>
        </w:r>
        <w:r>
          <w:rPr>
            <w:color w:val="0562C1"/>
            <w:spacing w:val="-2"/>
          </w:rPr>
          <w:t>r</w:t>
        </w:r>
      </w:hyperlink>
      <w:r>
        <w:rPr>
          <w:spacing w:val="-2"/>
        </w:rPr>
        <w:t>).</w:t>
      </w:r>
    </w:p>
    <w:p w14:paraId="251DBDAB" w14:textId="77777777" w:rsidR="0056455D" w:rsidRDefault="00E4260C" w:rsidP="0056455D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4"/>
      </w:pPr>
      <w:hyperlink r:id="rId15">
        <w:r w:rsidR="0056455D">
          <w:t>Student</w:t>
        </w:r>
        <w:r w:rsidR="0056455D">
          <w:rPr>
            <w:spacing w:val="-6"/>
          </w:rPr>
          <w:t xml:space="preserve"> </w:t>
        </w:r>
        <w:r w:rsidR="0056455D">
          <w:t>Engagement</w:t>
        </w:r>
        <w:r w:rsidR="0056455D">
          <w:rPr>
            <w:spacing w:val="-6"/>
          </w:rPr>
          <w:t xml:space="preserve"> </w:t>
        </w:r>
        <w:r w:rsidR="0056455D">
          <w:t>portal</w:t>
        </w:r>
        <w:r w:rsidR="0056455D">
          <w:rPr>
            <w:spacing w:val="-5"/>
          </w:rPr>
          <w:t xml:space="preserve"> </w:t>
        </w:r>
        <w:r w:rsidR="0056455D">
          <w:t>called</w:t>
        </w:r>
        <w:r w:rsidR="0056455D">
          <w:rPr>
            <w:spacing w:val="-5"/>
          </w:rPr>
          <w:t xml:space="preserve"> </w:t>
        </w:r>
        <w:proofErr w:type="spellStart"/>
        <w:r w:rsidR="0056455D">
          <w:t>Coug</w:t>
        </w:r>
        <w:proofErr w:type="spellEnd"/>
        <w:r w:rsidR="0056455D">
          <w:rPr>
            <w:spacing w:val="-5"/>
          </w:rPr>
          <w:t xml:space="preserve"> </w:t>
        </w:r>
        <w:r w:rsidR="0056455D">
          <w:rPr>
            <w:spacing w:val="-2"/>
          </w:rPr>
          <w:t>Presence</w:t>
        </w:r>
      </w:hyperlink>
    </w:p>
    <w:p w14:paraId="0101FFBF" w14:textId="77777777" w:rsidR="0056455D" w:rsidRDefault="0056455D" w:rsidP="0056455D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59" w:lineRule="auto"/>
        <w:ind w:right="292"/>
      </w:pPr>
      <w:r>
        <w:t>Connected</w:t>
      </w:r>
      <w:r>
        <w:rPr>
          <w:spacing w:val="-5"/>
        </w:rPr>
        <w:t xml:space="preserve"> </w:t>
      </w:r>
      <w:proofErr w:type="spellStart"/>
      <w:r>
        <w:t>Cougs</w:t>
      </w:r>
      <w:proofErr w:type="spellEnd"/>
      <w:r>
        <w:t>,</w:t>
      </w:r>
      <w:r>
        <w:rPr>
          <w:spacing w:val="-5"/>
        </w:rPr>
        <w:t xml:space="preserve"> </w:t>
      </w:r>
      <w:r>
        <w:t>WSU</w:t>
      </w:r>
      <w:r>
        <w:rPr>
          <w:spacing w:val="-5"/>
        </w:rPr>
        <w:t xml:space="preserve"> </w:t>
      </w:r>
      <w:r>
        <w:t>Tri-Cities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e-Newsletter</w:t>
      </w:r>
      <w:r>
        <w:rPr>
          <w:spacing w:val="-8"/>
        </w:rPr>
        <w:t xml:space="preserve"> </w:t>
      </w:r>
      <w:r>
        <w:t>(published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Mondays.</w:t>
      </w:r>
      <w:r>
        <w:rPr>
          <w:spacing w:val="-2"/>
        </w:rPr>
        <w:t xml:space="preserve"> </w:t>
      </w:r>
      <w:hyperlink r:id="rId16">
        <w:r>
          <w:rPr>
            <w:color w:val="0562C1"/>
            <w:u w:val="single" w:color="0562C1"/>
          </w:rPr>
          <w:t>Submit</w:t>
        </w:r>
      </w:hyperlink>
      <w:r>
        <w:rPr>
          <w:color w:val="0562C1"/>
        </w:rPr>
        <w:t xml:space="preserve"> </w:t>
      </w:r>
      <w:hyperlink r:id="rId17">
        <w:r>
          <w:rPr>
            <w:color w:val="0562C1"/>
            <w:u w:val="single" w:color="0562C1"/>
          </w:rPr>
          <w:t>your news or announcement</w:t>
        </w:r>
      </w:hyperlink>
      <w:r>
        <w:t>)</w:t>
      </w:r>
    </w:p>
    <w:p w14:paraId="44BD05D2" w14:textId="77777777" w:rsidR="0056455D" w:rsidRDefault="0056455D" w:rsidP="0056455D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0" w:line="278" w:lineRule="exact"/>
      </w:pPr>
      <w:r>
        <w:t>WSU</w:t>
      </w:r>
      <w:r>
        <w:rPr>
          <w:spacing w:val="-6"/>
        </w:rPr>
        <w:t xml:space="preserve"> </w:t>
      </w:r>
      <w:r>
        <w:t>Tri-Cities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rPr>
          <w:spacing w:val="-2"/>
        </w:rPr>
        <w:t>channels</w:t>
      </w:r>
    </w:p>
    <w:p w14:paraId="2295356A" w14:textId="7D456159" w:rsidR="0056455D" w:rsidRPr="0056455D" w:rsidRDefault="0056455D" w:rsidP="0056455D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</w:pPr>
      <w:r>
        <w:rPr>
          <w:spacing w:val="-2"/>
        </w:rPr>
        <w:t>College/department/unit</w:t>
      </w:r>
      <w:r>
        <w:rPr>
          <w:spacing w:val="20"/>
        </w:rPr>
        <w:t xml:space="preserve"> </w:t>
      </w:r>
      <w:r>
        <w:rPr>
          <w:spacing w:val="-2"/>
        </w:rPr>
        <w:t>distribution</w:t>
      </w:r>
      <w:r>
        <w:rPr>
          <w:spacing w:val="19"/>
        </w:rPr>
        <w:t xml:space="preserve"> </w:t>
      </w:r>
      <w:r>
        <w:rPr>
          <w:spacing w:val="-2"/>
        </w:rPr>
        <w:t>lists</w:t>
      </w:r>
    </w:p>
    <w:p w14:paraId="69B495EE" w14:textId="3380088D" w:rsidR="0056455D" w:rsidRDefault="0056455D" w:rsidP="0056455D">
      <w:pPr>
        <w:tabs>
          <w:tab w:val="left" w:pos="820"/>
          <w:tab w:val="left" w:pos="821"/>
        </w:tabs>
      </w:pPr>
    </w:p>
    <w:p w14:paraId="51D4CC48" w14:textId="449DC784" w:rsidR="0056455D" w:rsidRPr="00B772EF" w:rsidRDefault="0056455D" w:rsidP="0056455D">
      <w:pPr>
        <w:tabs>
          <w:tab w:val="left" w:pos="820"/>
          <w:tab w:val="left" w:pos="821"/>
        </w:tabs>
        <w:rPr>
          <w:b/>
          <w:bCs/>
        </w:rPr>
      </w:pPr>
      <w:r w:rsidRPr="00B772EF">
        <w:rPr>
          <w:b/>
          <w:bCs/>
        </w:rPr>
        <w:t>Updating listserv</w:t>
      </w:r>
    </w:p>
    <w:p w14:paraId="73FBF050" w14:textId="233F1357" w:rsidR="0056455D" w:rsidRDefault="0056455D" w:rsidP="0056455D">
      <w:pPr>
        <w:tabs>
          <w:tab w:val="left" w:pos="820"/>
          <w:tab w:val="left" w:pos="821"/>
        </w:tabs>
      </w:pPr>
    </w:p>
    <w:p w14:paraId="45D5C832" w14:textId="41AD35C3" w:rsidR="0056455D" w:rsidRDefault="0056455D" w:rsidP="0056455D">
      <w:pPr>
        <w:tabs>
          <w:tab w:val="left" w:pos="820"/>
          <w:tab w:val="left" w:pos="821"/>
        </w:tabs>
      </w:pPr>
      <w:r>
        <w:t xml:space="preserve">WSU Tri-Cities IT department will update the </w:t>
      </w:r>
      <w:r w:rsidRPr="0056455D">
        <w:t xml:space="preserve">students@tricity.wsu.edu </w:t>
      </w:r>
      <w:r>
        <w:t>listserv 10 days before the start of each semester and again on the 10</w:t>
      </w:r>
      <w:r w:rsidRPr="0056455D">
        <w:rPr>
          <w:vertAlign w:val="superscript"/>
        </w:rPr>
        <w:t>th</w:t>
      </w:r>
      <w:r>
        <w:t xml:space="preserve"> day of each semester.</w:t>
      </w:r>
    </w:p>
    <w:p w14:paraId="627CD76E" w14:textId="7936E0DD" w:rsidR="008903C8" w:rsidRDefault="0056455D" w:rsidP="008903C8">
      <w:pPr>
        <w:pStyle w:val="BodyText"/>
        <w:spacing w:before="192" w:line="259" w:lineRule="auto"/>
        <w:ind w:right="188"/>
      </w:pPr>
      <w:r>
        <w:t xml:space="preserve">WSU Tri-Cities IT department will update the </w:t>
      </w:r>
      <w:hyperlink r:id="rId18" w:history="1">
        <w:r w:rsidRPr="00DA1EB9">
          <w:rPr>
            <w:rStyle w:val="Hyperlink"/>
          </w:rPr>
          <w:t>facultylist@tricity.wsu.edu</w:t>
        </w:r>
      </w:hyperlink>
      <w:r>
        <w:t xml:space="preserve"> and </w:t>
      </w:r>
      <w:hyperlink r:id="rId19" w:history="1">
        <w:r w:rsidRPr="00DA1EB9">
          <w:rPr>
            <w:rStyle w:val="Hyperlink"/>
          </w:rPr>
          <w:t>staff@tricity.wsu.edu</w:t>
        </w:r>
      </w:hyperlink>
      <w:r>
        <w:t xml:space="preserve"> </w:t>
      </w:r>
      <w:r w:rsidR="002A1A5F" w:rsidRPr="00EB7A73">
        <w:t xml:space="preserve">as </w:t>
      </w:r>
      <w:r w:rsidR="008903C8" w:rsidRPr="00EB7A73">
        <w:t xml:space="preserve">part of the </w:t>
      </w:r>
      <w:r w:rsidR="00D8775D" w:rsidRPr="00EB7A73">
        <w:t>onboarding process</w:t>
      </w:r>
      <w:r w:rsidR="002F1DC9" w:rsidRPr="00EB7A73">
        <w:t xml:space="preserve">, at which time </w:t>
      </w:r>
      <w:r w:rsidR="00304CB0" w:rsidRPr="00EB7A73">
        <w:t>new faculty and staff will be added to the appropriate listserv automatically.</w:t>
      </w:r>
      <w:r w:rsidR="00304CB0">
        <w:t xml:space="preserve"> </w:t>
      </w:r>
    </w:p>
    <w:p w14:paraId="2648D39F" w14:textId="77777777" w:rsidR="00F46167" w:rsidRDefault="00F46167" w:rsidP="008903C8">
      <w:pPr>
        <w:pStyle w:val="BodyText"/>
        <w:spacing w:before="192" w:line="259" w:lineRule="auto"/>
        <w:ind w:right="188"/>
      </w:pPr>
    </w:p>
    <w:p w14:paraId="77214F24" w14:textId="6A617811" w:rsidR="0056455D" w:rsidRDefault="0056455D" w:rsidP="0056455D">
      <w:pPr>
        <w:tabs>
          <w:tab w:val="left" w:pos="820"/>
          <w:tab w:val="left" w:pos="821"/>
        </w:tabs>
      </w:pPr>
    </w:p>
    <w:p w14:paraId="28BC43B5" w14:textId="77777777" w:rsidR="00B309D3" w:rsidRDefault="00B309D3">
      <w:pPr>
        <w:pStyle w:val="BodyText"/>
        <w:rPr>
          <w:b/>
        </w:rPr>
      </w:pPr>
    </w:p>
    <w:p w14:paraId="597E4427" w14:textId="77777777" w:rsidR="00B309D3" w:rsidRDefault="00B309D3">
      <w:pPr>
        <w:pStyle w:val="BodyText"/>
        <w:rPr>
          <w:b/>
        </w:rPr>
      </w:pPr>
    </w:p>
    <w:p w14:paraId="5C097E5B" w14:textId="77777777" w:rsidR="00B309D3" w:rsidRDefault="00B309D3">
      <w:pPr>
        <w:pStyle w:val="BodyText"/>
        <w:rPr>
          <w:b/>
        </w:rPr>
      </w:pPr>
    </w:p>
    <w:p w14:paraId="7341625D" w14:textId="77777777" w:rsidR="00B309D3" w:rsidRDefault="00B309D3">
      <w:pPr>
        <w:pStyle w:val="BodyText"/>
        <w:spacing w:before="1"/>
        <w:rPr>
          <w:b/>
          <w:sz w:val="25"/>
        </w:rPr>
      </w:pPr>
    </w:p>
    <w:p w14:paraId="0B2607D0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0B63A4B2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2D1284B6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741B00B0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671B4AAF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19B62110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76A91862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779F3360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05FBF75C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62CDEB14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3D206859" w14:textId="77777777" w:rsidR="00A17B2A" w:rsidRDefault="00A17B2A">
      <w:pPr>
        <w:ind w:right="115"/>
        <w:jc w:val="right"/>
        <w:rPr>
          <w:rFonts w:ascii="Cambria"/>
          <w:sz w:val="24"/>
        </w:rPr>
      </w:pPr>
    </w:p>
    <w:p w14:paraId="2E678CE9" w14:textId="7EFEB14D" w:rsidR="00B309D3" w:rsidRDefault="00B309D3" w:rsidP="00EB7A73">
      <w:pPr>
        <w:ind w:right="115"/>
        <w:rPr>
          <w:rFonts w:ascii="Cambria"/>
          <w:sz w:val="24"/>
        </w:rPr>
      </w:pPr>
    </w:p>
    <w:sectPr w:rsidR="00B309D3">
      <w:headerReference w:type="default" r:id="rId20"/>
      <w:pgSz w:w="12240" w:h="15840"/>
      <w:pgMar w:top="1000" w:right="1320" w:bottom="280" w:left="134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53E7" w14:textId="77777777" w:rsidR="00162B89" w:rsidRDefault="00162B89">
      <w:r>
        <w:separator/>
      </w:r>
    </w:p>
  </w:endnote>
  <w:endnote w:type="continuationSeparator" w:id="0">
    <w:p w14:paraId="67E88730" w14:textId="77777777" w:rsidR="00162B89" w:rsidRDefault="0016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622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D3A143" w14:textId="742F1581" w:rsidR="00691BE1" w:rsidRDefault="00691B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A941A9" w14:textId="77777777" w:rsidR="006A6174" w:rsidRDefault="006A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988B" w14:textId="77777777" w:rsidR="00162B89" w:rsidRDefault="00162B89">
      <w:r>
        <w:separator/>
      </w:r>
    </w:p>
  </w:footnote>
  <w:footnote w:type="continuationSeparator" w:id="0">
    <w:p w14:paraId="32465AE6" w14:textId="77777777" w:rsidR="00162B89" w:rsidRDefault="0016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9301" w14:textId="2AFAA32A" w:rsidR="00B309D3" w:rsidRDefault="00D231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2B995974" wp14:editId="07A39E40">
              <wp:simplePos x="0" y="0"/>
              <wp:positionH relativeFrom="page">
                <wp:posOffset>902335</wp:posOffset>
              </wp:positionH>
              <wp:positionV relativeFrom="page">
                <wp:posOffset>476885</wp:posOffset>
              </wp:positionV>
              <wp:extent cx="3348990" cy="1778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5D3EC" w14:textId="77777777" w:rsidR="00B309D3" w:rsidRDefault="00DE289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WSU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TRI-CITIES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POLICIES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PROCEDURES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59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05pt;margin-top:37.55pt;width:263.7pt;height:14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" filled="f" stroked="f">
              <v:textbox inset="0,0,0,0">
                <w:txbxContent>
                  <w:p w14:paraId="3EB5D3EC" w14:textId="77777777" w:rsidR="00B309D3" w:rsidRDefault="00DE289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WSU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TRI-CITIES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POLICIES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PROCEDURES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3509721C" wp14:editId="12C43AD3">
              <wp:simplePos x="0" y="0"/>
              <wp:positionH relativeFrom="page">
                <wp:posOffset>6285865</wp:posOffset>
              </wp:positionH>
              <wp:positionV relativeFrom="page">
                <wp:posOffset>476885</wp:posOffset>
              </wp:positionV>
              <wp:extent cx="585470" cy="1778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C3AAE" w14:textId="77777777" w:rsidR="00B309D3" w:rsidRDefault="00DE289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LISTSERV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9721C" id="docshape2" o:spid="_x0000_s1027" type="#_x0000_t202" style="position:absolute;margin-left:494.95pt;margin-top:37.55pt;width:46.1pt;height:14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" filled="f" stroked="f">
              <v:textbox inset="0,0,0,0">
                <w:txbxContent>
                  <w:p w14:paraId="0ABC3AAE" w14:textId="77777777" w:rsidR="00B309D3" w:rsidRDefault="00DE289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LISTSERV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03F" w14:textId="130ED7F9" w:rsidR="00B309D3" w:rsidRDefault="00D231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466B7423" wp14:editId="435E4877">
              <wp:simplePos x="0" y="0"/>
              <wp:positionH relativeFrom="page">
                <wp:posOffset>902335</wp:posOffset>
              </wp:positionH>
              <wp:positionV relativeFrom="page">
                <wp:posOffset>476885</wp:posOffset>
              </wp:positionV>
              <wp:extent cx="585470" cy="1778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B135D" w14:textId="77777777" w:rsidR="00B309D3" w:rsidRDefault="00DE289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LISTSERV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B742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.05pt;margin-top:37.55pt;width:46.1pt;height:14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" filled="f" stroked="f">
              <v:textbox inset="0,0,0,0">
                <w:txbxContent>
                  <w:p w14:paraId="662B135D" w14:textId="77777777" w:rsidR="00B309D3" w:rsidRDefault="00DE289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LISTSERV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235345FF" wp14:editId="21135373">
              <wp:simplePos x="0" y="0"/>
              <wp:positionH relativeFrom="page">
                <wp:posOffset>2646045</wp:posOffset>
              </wp:positionH>
              <wp:positionV relativeFrom="page">
                <wp:posOffset>476885</wp:posOffset>
              </wp:positionV>
              <wp:extent cx="3348355" cy="17780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3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599A8" w14:textId="77777777" w:rsidR="00B309D3" w:rsidRDefault="00DE289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WSU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TRI-CITIES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POLICIES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PROCEDURES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345FF" id="docshape4" o:spid="_x0000_s1029" type="#_x0000_t202" style="position:absolute;margin-left:208.35pt;margin-top:37.55pt;width:263.65pt;height:14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" filled="f" stroked="f">
              <v:textbox inset="0,0,0,0">
                <w:txbxContent>
                  <w:p w14:paraId="228599A8" w14:textId="77777777" w:rsidR="00B309D3" w:rsidRDefault="00DE289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WSU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TRI-CITIES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POLICIES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PROCEDURES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CDA9" w14:textId="79F004B0" w:rsidR="00B309D3" w:rsidRDefault="00D231B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4CB114F6" wp14:editId="259FAE57">
              <wp:simplePos x="0" y="0"/>
              <wp:positionH relativeFrom="page">
                <wp:posOffset>902335</wp:posOffset>
              </wp:positionH>
              <wp:positionV relativeFrom="page">
                <wp:posOffset>476885</wp:posOffset>
              </wp:positionV>
              <wp:extent cx="3348990" cy="1778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A6441" w14:textId="77777777" w:rsidR="00B309D3" w:rsidRDefault="00DE289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WSU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TRI-CITIES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POLICIES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PROCEDURES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114F6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1.05pt;margin-top:37.55pt;width:263.7pt;height:14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" filled="f" stroked="f">
              <v:textbox inset="0,0,0,0">
                <w:txbxContent>
                  <w:p w14:paraId="7E9A6441" w14:textId="77777777" w:rsidR="00B309D3" w:rsidRDefault="00DE289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WSU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TRI-CITIES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POLICIES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PROCEDURES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407E0C97" wp14:editId="3D83A452">
              <wp:simplePos x="0" y="0"/>
              <wp:positionH relativeFrom="page">
                <wp:posOffset>6285865</wp:posOffset>
              </wp:positionH>
              <wp:positionV relativeFrom="page">
                <wp:posOffset>476885</wp:posOffset>
              </wp:positionV>
              <wp:extent cx="585470" cy="17780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3F881" w14:textId="77777777" w:rsidR="00B309D3" w:rsidRDefault="00DE289A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LISTSERV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E0C97" id="docshape6" o:spid="_x0000_s1031" type="#_x0000_t202" style="position:absolute;margin-left:494.95pt;margin-top:37.55pt;width:46.1pt;height:14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" filled="f" stroked="f">
              <v:textbox inset="0,0,0,0">
                <w:txbxContent>
                  <w:p w14:paraId="4E13F881" w14:textId="77777777" w:rsidR="00B309D3" w:rsidRDefault="00DE289A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LISTSERV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D15"/>
    <w:multiLevelType w:val="hybridMultilevel"/>
    <w:tmpl w:val="E340B778"/>
    <w:lvl w:ilvl="0" w:tplc="FEFA76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C05E60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FEBE8240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5CD60EC8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 w:tplc="7C7AF5BC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BBA0A40C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6" w:tplc="067ACEAE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7" w:tplc="77404D0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8" w:tplc="4D401188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91324A"/>
    <w:multiLevelType w:val="hybridMultilevel"/>
    <w:tmpl w:val="17BCE35C"/>
    <w:lvl w:ilvl="0" w:tplc="D2383FA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1" w:tplc="1A546CDE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F83218DA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3" w:tplc="C77EBA78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4" w:tplc="0386AA1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5F4A32E6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6" w:tplc="141A6D14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7" w:tplc="00D2D8E2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F03E4436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FA2CF5"/>
    <w:multiLevelType w:val="hybridMultilevel"/>
    <w:tmpl w:val="D408ADBA"/>
    <w:lvl w:ilvl="0" w:tplc="56CEA93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910264A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3FD6409E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5B5A2244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 w:tplc="CE648C26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FEE2E0D6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6" w:tplc="14D21F38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7" w:tplc="12D82A1E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8" w:tplc="0E064B20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F71B00"/>
    <w:multiLevelType w:val="hybridMultilevel"/>
    <w:tmpl w:val="1B166F56"/>
    <w:lvl w:ilvl="0" w:tplc="9F482D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823EFC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C986AE8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3" w:tplc="74E04A4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4" w:tplc="FDCE4E6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E7041582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6" w:tplc="7432204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7" w:tplc="C400D958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891C697E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F32B03"/>
    <w:multiLevelType w:val="hybridMultilevel"/>
    <w:tmpl w:val="AEA0C960"/>
    <w:lvl w:ilvl="0" w:tplc="DA580CEE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4EFFF2">
      <w:numFmt w:val="bullet"/>
      <w:lvlText w:val="•"/>
      <w:lvlJc w:val="left"/>
      <w:pPr>
        <w:ind w:left="1452" w:hanging="361"/>
      </w:pPr>
      <w:rPr>
        <w:rFonts w:hint="default"/>
        <w:lang w:val="en-US" w:eastAsia="en-US" w:bidi="ar-SA"/>
      </w:rPr>
    </w:lvl>
    <w:lvl w:ilvl="2" w:tplc="95BA8F5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808E6B36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4" w:tplc="93CC80F6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5" w:tplc="E920FCB6">
      <w:numFmt w:val="bullet"/>
      <w:lvlText w:val="•"/>
      <w:lvlJc w:val="left"/>
      <w:pPr>
        <w:ind w:left="3981" w:hanging="361"/>
      </w:pPr>
      <w:rPr>
        <w:rFonts w:hint="default"/>
        <w:lang w:val="en-US" w:eastAsia="en-US" w:bidi="ar-SA"/>
      </w:rPr>
    </w:lvl>
    <w:lvl w:ilvl="6" w:tplc="8DC43260">
      <w:numFmt w:val="bullet"/>
      <w:lvlText w:val="•"/>
      <w:lvlJc w:val="left"/>
      <w:pPr>
        <w:ind w:left="4613" w:hanging="361"/>
      </w:pPr>
      <w:rPr>
        <w:rFonts w:hint="default"/>
        <w:lang w:val="en-US" w:eastAsia="en-US" w:bidi="ar-SA"/>
      </w:rPr>
    </w:lvl>
    <w:lvl w:ilvl="7" w:tplc="F886B9CA">
      <w:numFmt w:val="bullet"/>
      <w:lvlText w:val="•"/>
      <w:lvlJc w:val="left"/>
      <w:pPr>
        <w:ind w:left="5246" w:hanging="361"/>
      </w:pPr>
      <w:rPr>
        <w:rFonts w:hint="default"/>
        <w:lang w:val="en-US" w:eastAsia="en-US" w:bidi="ar-SA"/>
      </w:rPr>
    </w:lvl>
    <w:lvl w:ilvl="8" w:tplc="14E040CA">
      <w:numFmt w:val="bullet"/>
      <w:lvlText w:val="•"/>
      <w:lvlJc w:val="left"/>
      <w:pPr>
        <w:ind w:left="587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7321EA5"/>
    <w:multiLevelType w:val="hybridMultilevel"/>
    <w:tmpl w:val="CF80170A"/>
    <w:lvl w:ilvl="0" w:tplc="30B4D5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7C5976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8F60EAA2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3" w:tplc="10EA541A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4" w:tplc="FD2C49B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5" w:tplc="F698C492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6" w:tplc="9F6ED3AC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7" w:tplc="279E3222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8" w:tplc="8AE4E74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F0370A7"/>
    <w:multiLevelType w:val="hybridMultilevel"/>
    <w:tmpl w:val="76DC3BF2"/>
    <w:lvl w:ilvl="0" w:tplc="0FAC87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44B438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54E8C896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3" w:tplc="AD3C862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4" w:tplc="F8CA1F7C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1DE64D7A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6" w:tplc="9D3C76CE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7" w:tplc="52480500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40380FB2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66E72FA"/>
    <w:multiLevelType w:val="hybridMultilevel"/>
    <w:tmpl w:val="8960BC14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5D375DD8"/>
    <w:multiLevelType w:val="hybridMultilevel"/>
    <w:tmpl w:val="E97CBFC6"/>
    <w:lvl w:ilvl="0" w:tplc="8DE40D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42165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560F49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0A04DA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556CC6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B4053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E66D3A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6580DD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2BECB1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C01BD2"/>
    <w:multiLevelType w:val="hybridMultilevel"/>
    <w:tmpl w:val="DA00C820"/>
    <w:lvl w:ilvl="0" w:tplc="06AA25E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CA68B4">
      <w:numFmt w:val="bullet"/>
      <w:lvlText w:val="•"/>
      <w:lvlJc w:val="left"/>
      <w:pPr>
        <w:ind w:left="1452" w:hanging="361"/>
      </w:pPr>
      <w:rPr>
        <w:rFonts w:hint="default"/>
        <w:lang w:val="en-US" w:eastAsia="en-US" w:bidi="ar-SA"/>
      </w:rPr>
    </w:lvl>
    <w:lvl w:ilvl="2" w:tplc="62420A18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822652F8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4" w:tplc="7706A4AE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5" w:tplc="24F2C302">
      <w:numFmt w:val="bullet"/>
      <w:lvlText w:val="•"/>
      <w:lvlJc w:val="left"/>
      <w:pPr>
        <w:ind w:left="3981" w:hanging="361"/>
      </w:pPr>
      <w:rPr>
        <w:rFonts w:hint="default"/>
        <w:lang w:val="en-US" w:eastAsia="en-US" w:bidi="ar-SA"/>
      </w:rPr>
    </w:lvl>
    <w:lvl w:ilvl="6" w:tplc="A80C6E58">
      <w:numFmt w:val="bullet"/>
      <w:lvlText w:val="•"/>
      <w:lvlJc w:val="left"/>
      <w:pPr>
        <w:ind w:left="4613" w:hanging="361"/>
      </w:pPr>
      <w:rPr>
        <w:rFonts w:hint="default"/>
        <w:lang w:val="en-US" w:eastAsia="en-US" w:bidi="ar-SA"/>
      </w:rPr>
    </w:lvl>
    <w:lvl w:ilvl="7" w:tplc="91D40284">
      <w:numFmt w:val="bullet"/>
      <w:lvlText w:val="•"/>
      <w:lvlJc w:val="left"/>
      <w:pPr>
        <w:ind w:left="5246" w:hanging="361"/>
      </w:pPr>
      <w:rPr>
        <w:rFonts w:hint="default"/>
        <w:lang w:val="en-US" w:eastAsia="en-US" w:bidi="ar-SA"/>
      </w:rPr>
    </w:lvl>
    <w:lvl w:ilvl="8" w:tplc="F202C84A">
      <w:numFmt w:val="bullet"/>
      <w:lvlText w:val="•"/>
      <w:lvlJc w:val="left"/>
      <w:pPr>
        <w:ind w:left="587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D352B9F"/>
    <w:multiLevelType w:val="hybridMultilevel"/>
    <w:tmpl w:val="7F985BB4"/>
    <w:lvl w:ilvl="0" w:tplc="86ACE9C6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7E4EBA">
      <w:numFmt w:val="bullet"/>
      <w:lvlText w:val="•"/>
      <w:lvlJc w:val="left"/>
      <w:pPr>
        <w:ind w:left="1452" w:hanging="361"/>
      </w:pPr>
      <w:rPr>
        <w:rFonts w:hint="default"/>
        <w:lang w:val="en-US" w:eastAsia="en-US" w:bidi="ar-SA"/>
      </w:rPr>
    </w:lvl>
    <w:lvl w:ilvl="2" w:tplc="914A67E8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3" w:tplc="933AA0D2"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4" w:tplc="408CA9C2">
      <w:numFmt w:val="bullet"/>
      <w:lvlText w:val="•"/>
      <w:lvlJc w:val="left"/>
      <w:pPr>
        <w:ind w:left="3349" w:hanging="361"/>
      </w:pPr>
      <w:rPr>
        <w:rFonts w:hint="default"/>
        <w:lang w:val="en-US" w:eastAsia="en-US" w:bidi="ar-SA"/>
      </w:rPr>
    </w:lvl>
    <w:lvl w:ilvl="5" w:tplc="E48C5C70">
      <w:numFmt w:val="bullet"/>
      <w:lvlText w:val="•"/>
      <w:lvlJc w:val="left"/>
      <w:pPr>
        <w:ind w:left="3981" w:hanging="361"/>
      </w:pPr>
      <w:rPr>
        <w:rFonts w:hint="default"/>
        <w:lang w:val="en-US" w:eastAsia="en-US" w:bidi="ar-SA"/>
      </w:rPr>
    </w:lvl>
    <w:lvl w:ilvl="6" w:tplc="B120C680">
      <w:numFmt w:val="bullet"/>
      <w:lvlText w:val="•"/>
      <w:lvlJc w:val="left"/>
      <w:pPr>
        <w:ind w:left="4613" w:hanging="361"/>
      </w:pPr>
      <w:rPr>
        <w:rFonts w:hint="default"/>
        <w:lang w:val="en-US" w:eastAsia="en-US" w:bidi="ar-SA"/>
      </w:rPr>
    </w:lvl>
    <w:lvl w:ilvl="7" w:tplc="8EA491C6">
      <w:numFmt w:val="bullet"/>
      <w:lvlText w:val="•"/>
      <w:lvlJc w:val="left"/>
      <w:pPr>
        <w:ind w:left="5246" w:hanging="361"/>
      </w:pPr>
      <w:rPr>
        <w:rFonts w:hint="default"/>
        <w:lang w:val="en-US" w:eastAsia="en-US" w:bidi="ar-SA"/>
      </w:rPr>
    </w:lvl>
    <w:lvl w:ilvl="8" w:tplc="D8D285F8">
      <w:numFmt w:val="bullet"/>
      <w:lvlText w:val="•"/>
      <w:lvlJc w:val="left"/>
      <w:pPr>
        <w:ind w:left="5878" w:hanging="361"/>
      </w:pPr>
      <w:rPr>
        <w:rFonts w:hint="default"/>
        <w:lang w:val="en-US" w:eastAsia="en-US" w:bidi="ar-SA"/>
      </w:rPr>
    </w:lvl>
  </w:abstractNum>
  <w:num w:numId="1" w16cid:durableId="1014458286">
    <w:abstractNumId w:val="2"/>
  </w:num>
  <w:num w:numId="2" w16cid:durableId="82579974">
    <w:abstractNumId w:val="5"/>
  </w:num>
  <w:num w:numId="3" w16cid:durableId="714695804">
    <w:abstractNumId w:val="0"/>
  </w:num>
  <w:num w:numId="4" w16cid:durableId="1784376590">
    <w:abstractNumId w:val="6"/>
  </w:num>
  <w:num w:numId="5" w16cid:durableId="1377582446">
    <w:abstractNumId w:val="3"/>
  </w:num>
  <w:num w:numId="6" w16cid:durableId="638923194">
    <w:abstractNumId w:val="1"/>
  </w:num>
  <w:num w:numId="7" w16cid:durableId="427506649">
    <w:abstractNumId w:val="9"/>
  </w:num>
  <w:num w:numId="8" w16cid:durableId="2141339363">
    <w:abstractNumId w:val="10"/>
  </w:num>
  <w:num w:numId="9" w16cid:durableId="1943295944">
    <w:abstractNumId w:val="4"/>
  </w:num>
  <w:num w:numId="10" w16cid:durableId="1667129232">
    <w:abstractNumId w:val="8"/>
  </w:num>
  <w:num w:numId="11" w16cid:durableId="1685551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D3"/>
    <w:rsid w:val="00005820"/>
    <w:rsid w:val="000474B4"/>
    <w:rsid w:val="00097F7E"/>
    <w:rsid w:val="000F2894"/>
    <w:rsid w:val="00162B89"/>
    <w:rsid w:val="002A1A5F"/>
    <w:rsid w:val="002C0F88"/>
    <w:rsid w:val="002D4EBC"/>
    <w:rsid w:val="002F1BD7"/>
    <w:rsid w:val="002F1DC9"/>
    <w:rsid w:val="00303CDC"/>
    <w:rsid w:val="00304CB0"/>
    <w:rsid w:val="003B0B71"/>
    <w:rsid w:val="003C3872"/>
    <w:rsid w:val="00430FC2"/>
    <w:rsid w:val="0048602B"/>
    <w:rsid w:val="004C7FAB"/>
    <w:rsid w:val="004F5C3B"/>
    <w:rsid w:val="005466E7"/>
    <w:rsid w:val="005634E6"/>
    <w:rsid w:val="0056455D"/>
    <w:rsid w:val="005B00E6"/>
    <w:rsid w:val="0060725D"/>
    <w:rsid w:val="00656095"/>
    <w:rsid w:val="0067325E"/>
    <w:rsid w:val="00691BE1"/>
    <w:rsid w:val="006A6174"/>
    <w:rsid w:val="006B343D"/>
    <w:rsid w:val="007B0023"/>
    <w:rsid w:val="0082034E"/>
    <w:rsid w:val="00875B0C"/>
    <w:rsid w:val="008765DB"/>
    <w:rsid w:val="008903C8"/>
    <w:rsid w:val="008A6FBB"/>
    <w:rsid w:val="008C6DC2"/>
    <w:rsid w:val="008D71C0"/>
    <w:rsid w:val="0097378A"/>
    <w:rsid w:val="009F02DE"/>
    <w:rsid w:val="009F5C12"/>
    <w:rsid w:val="00A17B2A"/>
    <w:rsid w:val="00A17DB9"/>
    <w:rsid w:val="00A710B6"/>
    <w:rsid w:val="00AE2F21"/>
    <w:rsid w:val="00B309D3"/>
    <w:rsid w:val="00B362B7"/>
    <w:rsid w:val="00B772EF"/>
    <w:rsid w:val="00B90DD2"/>
    <w:rsid w:val="00B9235E"/>
    <w:rsid w:val="00C005B7"/>
    <w:rsid w:val="00C02BCC"/>
    <w:rsid w:val="00C561C5"/>
    <w:rsid w:val="00CB2F73"/>
    <w:rsid w:val="00D047CF"/>
    <w:rsid w:val="00D1354B"/>
    <w:rsid w:val="00D231B7"/>
    <w:rsid w:val="00D43F1A"/>
    <w:rsid w:val="00D47325"/>
    <w:rsid w:val="00D67117"/>
    <w:rsid w:val="00D8775D"/>
    <w:rsid w:val="00DB05B8"/>
    <w:rsid w:val="00DB3FB6"/>
    <w:rsid w:val="00DE289A"/>
    <w:rsid w:val="00DF4B2C"/>
    <w:rsid w:val="00E157E7"/>
    <w:rsid w:val="00E3468C"/>
    <w:rsid w:val="00EB7A73"/>
    <w:rsid w:val="00EF40CE"/>
    <w:rsid w:val="00F26DD9"/>
    <w:rsid w:val="00F35170"/>
    <w:rsid w:val="00F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C278C"/>
  <w15:docId w15:val="{97503E6C-6E8C-4023-9664-70996083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"/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character" w:styleId="Hyperlink">
    <w:name w:val="Hyperlink"/>
    <w:basedOn w:val="DefaultParagraphFont"/>
    <w:uiPriority w:val="99"/>
    <w:unhideWhenUsed/>
    <w:rsid w:val="005645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5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tricity.wsu.edu" TargetMode="External"/><Relationship Id="rId13" Type="http://schemas.openxmlformats.org/officeDocument/2006/relationships/hyperlink" Target="https://wsu.co1.qualtrics.com/jfe/form/SV_2glYE20xZOeSFnf" TargetMode="External"/><Relationship Id="rId18" Type="http://schemas.openxmlformats.org/officeDocument/2006/relationships/hyperlink" Target="mailto:facultylist@tricity.wsu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acultylist@tricity.wsu.edu,%20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su.co1.qualtrics.com/jfe/form/SV_4N65LrmSe4Kw6V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su.co1.qualtrics.com/jfe/form/SV_4N65LrmSe4Kw6VL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an.jamieson@wsu.ed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taff@tricity.w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@tricity.wsu.edu" TargetMode="External"/><Relationship Id="rId14" Type="http://schemas.openxmlformats.org/officeDocument/2006/relationships/hyperlink" Target="https://urldefense.proofpoint.com/v2/url?u=https-3A__wsu.us6.list-2Dmanage.com_track_click-3Fu-3D04f10973794f0fbed5f93e6b3-26id-3D423e0ee573-26e-3D29aa18bb1e&amp;d=DwMFaQ&amp;c=C3yme8gMkxg_ihJNXS06ZyWk4EJm8LdrrvxQb-Je7sw&amp;r=xgIlfRQvpWXG47GHDCUcXcEPsdRtn9R736iOebmji9o&amp;m=p0SBqwIftvpc6zFPwHgnJz1ukDU0kAhWt3Sw58Sm8Oo&amp;s=hu5xXzzqfMMKz6cFImVIcwzh4vb_TXfhSj34tx18gVU&amp;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Mancinelli</dc:creator>
  <cp:lastModifiedBy>Streeter, Leslie Ann</cp:lastModifiedBy>
  <cp:revision>2</cp:revision>
  <cp:lastPrinted>2022-08-25T15:37:00Z</cp:lastPrinted>
  <dcterms:created xsi:type="dcterms:W3CDTF">2022-11-16T00:48:00Z</dcterms:created>
  <dcterms:modified xsi:type="dcterms:W3CDTF">2022-11-16T00:48:00Z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2022-06-09T00:00:00Z</vt:filetime>
  </property>
</Properties>
</file>